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1E" w:rsidRPr="00D51520" w:rsidRDefault="00CB491E" w:rsidP="00BB5E13">
      <w:pPr>
        <w:ind w:firstLine="300"/>
        <w:rPr>
          <w:color w:val="000000"/>
          <w:sz w:val="28"/>
          <w:szCs w:val="28"/>
          <w:lang w:eastAsia="en-US"/>
        </w:rPr>
      </w:pPr>
      <w:r w:rsidRPr="00BB5E13">
        <w:rPr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64.25pt">
            <v:imagedata r:id="rId5" o:title=""/>
          </v:shape>
        </w:pict>
      </w:r>
      <w:r>
        <w:rPr>
          <w:sz w:val="28"/>
          <w:szCs w:val="28"/>
          <w:lang w:eastAsia="en-US"/>
        </w:rPr>
        <w:t xml:space="preserve">         </w:t>
      </w:r>
      <w:r w:rsidRPr="00D51520">
        <w:rPr>
          <w:sz w:val="28"/>
          <w:szCs w:val="28"/>
          <w:lang w:eastAsia="en-US"/>
        </w:rPr>
        <w:t>Задачами проведения соревнований являются:</w:t>
      </w:r>
    </w:p>
    <w:p w:rsidR="00CB491E" w:rsidRPr="00D51520" w:rsidRDefault="00CB491E" w:rsidP="00BB5E13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ja-JP" w:bidi="fa-IR"/>
        </w:rPr>
      </w:pPr>
      <w:r w:rsidRPr="00D51520">
        <w:rPr>
          <w:kern w:val="3"/>
          <w:sz w:val="28"/>
          <w:szCs w:val="28"/>
          <w:lang w:eastAsia="ja-JP" w:bidi="fa-IR"/>
        </w:rPr>
        <w:t>- подготовка спортивного резерва;</w:t>
      </w:r>
    </w:p>
    <w:p w:rsidR="00CB491E" w:rsidRPr="00D51520" w:rsidRDefault="00CB491E" w:rsidP="00B0628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ja-JP" w:bidi="fa-IR"/>
        </w:rPr>
      </w:pPr>
      <w:r w:rsidRPr="00D51520">
        <w:rPr>
          <w:kern w:val="3"/>
          <w:sz w:val="28"/>
          <w:szCs w:val="28"/>
          <w:lang w:eastAsia="ja-JP" w:bidi="fa-IR"/>
        </w:rPr>
        <w:t>- повышение спортивного мастерства;</w:t>
      </w:r>
    </w:p>
    <w:p w:rsidR="00CB491E" w:rsidRDefault="00CB491E" w:rsidP="00B0628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ja-JP" w:bidi="fa-IR"/>
        </w:rPr>
      </w:pPr>
      <w:r w:rsidRPr="00D51520">
        <w:rPr>
          <w:kern w:val="3"/>
          <w:sz w:val="28"/>
          <w:szCs w:val="28"/>
          <w:lang w:val="de-DE" w:eastAsia="ja-JP" w:bidi="fa-IR"/>
        </w:rPr>
        <w:t>-</w:t>
      </w:r>
      <w:r>
        <w:rPr>
          <w:kern w:val="3"/>
          <w:sz w:val="28"/>
          <w:szCs w:val="28"/>
          <w:lang w:eastAsia="ja-JP" w:bidi="fa-IR"/>
        </w:rPr>
        <w:t xml:space="preserve"> </w:t>
      </w:r>
      <w:r w:rsidRPr="00D51520">
        <w:rPr>
          <w:kern w:val="3"/>
          <w:sz w:val="28"/>
          <w:szCs w:val="28"/>
          <w:lang w:val="de-DE" w:eastAsia="ja-JP" w:bidi="fa-IR"/>
        </w:rPr>
        <w:t>выявление сильнейших спортсменов для формирования состав</w:t>
      </w:r>
      <w:r w:rsidRPr="00D51520">
        <w:rPr>
          <w:kern w:val="3"/>
          <w:sz w:val="28"/>
          <w:szCs w:val="28"/>
          <w:lang w:eastAsia="ja-JP" w:bidi="fa-IR"/>
        </w:rPr>
        <w:t>ов</w:t>
      </w:r>
      <w:r w:rsidRPr="00D51520">
        <w:rPr>
          <w:kern w:val="3"/>
          <w:sz w:val="28"/>
          <w:szCs w:val="28"/>
          <w:lang w:val="de-DE" w:eastAsia="ja-JP" w:bidi="fa-IR"/>
        </w:rPr>
        <w:t xml:space="preserve"> спортивных сбор</w:t>
      </w:r>
      <w:r w:rsidRPr="00D51520">
        <w:rPr>
          <w:kern w:val="3"/>
          <w:sz w:val="28"/>
          <w:szCs w:val="28"/>
          <w:lang w:val="de-DE" w:eastAsia="ja-JP" w:bidi="fa-IR"/>
        </w:rPr>
        <w:softHyphen/>
        <w:t>ных команд</w:t>
      </w:r>
      <w:r w:rsidRPr="00D51520">
        <w:rPr>
          <w:kern w:val="3"/>
          <w:sz w:val="28"/>
          <w:szCs w:val="28"/>
          <w:lang w:eastAsia="ja-JP" w:bidi="fa-IR"/>
        </w:rPr>
        <w:t xml:space="preserve"> </w:t>
      </w:r>
      <w:r w:rsidRPr="00D51520">
        <w:rPr>
          <w:kern w:val="3"/>
          <w:sz w:val="28"/>
          <w:szCs w:val="28"/>
          <w:lang w:val="de-DE" w:eastAsia="ja-JP" w:bidi="fa-IR"/>
        </w:rPr>
        <w:t xml:space="preserve">Санкт-Петербурга, для участия во всероссийских </w:t>
      </w:r>
      <w:r>
        <w:rPr>
          <w:kern w:val="3"/>
          <w:sz w:val="28"/>
          <w:szCs w:val="28"/>
          <w:lang w:val="de-DE" w:eastAsia="ja-JP" w:bidi="fa-IR"/>
        </w:rPr>
        <w:t>соревнованиях</w:t>
      </w:r>
      <w:r>
        <w:rPr>
          <w:kern w:val="3"/>
          <w:sz w:val="28"/>
          <w:szCs w:val="28"/>
          <w:lang w:eastAsia="ja-JP" w:bidi="fa-IR"/>
        </w:rPr>
        <w:t>;</w:t>
      </w:r>
    </w:p>
    <w:p w:rsidR="00CB491E" w:rsidRPr="00D20ABC" w:rsidRDefault="00CB491E" w:rsidP="00B0628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ja-JP" w:bidi="fa-IR"/>
        </w:rPr>
      </w:pPr>
      <w:r>
        <w:rPr>
          <w:kern w:val="3"/>
          <w:sz w:val="28"/>
          <w:szCs w:val="28"/>
          <w:lang w:eastAsia="ja-JP" w:bidi="fa-IR"/>
        </w:rPr>
        <w:t xml:space="preserve">- </w:t>
      </w:r>
      <w:r w:rsidRPr="00D20ABC">
        <w:rPr>
          <w:kern w:val="3"/>
          <w:sz w:val="28"/>
          <w:szCs w:val="28"/>
          <w:lang w:eastAsia="ja-JP" w:bidi="fa-IR"/>
        </w:rPr>
        <w:t>отбор на первенство России 2018 года по шахматам среди мальчиков и девочек до 9 лет.</w:t>
      </w:r>
    </w:p>
    <w:p w:rsidR="00CB491E" w:rsidRPr="00D51520" w:rsidRDefault="00CB491E" w:rsidP="00B0628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ja-JP" w:bidi="fa-IR"/>
        </w:rPr>
      </w:pPr>
      <w:r w:rsidRPr="00D51520">
        <w:rPr>
          <w:kern w:val="3"/>
          <w:sz w:val="28"/>
          <w:szCs w:val="28"/>
          <w:lang w:eastAsia="ja-JP" w:bidi="fa-IR"/>
        </w:rPr>
        <w:t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</w:t>
      </w:r>
      <w:r>
        <w:rPr>
          <w:kern w:val="3"/>
          <w:sz w:val="28"/>
          <w:szCs w:val="28"/>
          <w:lang w:eastAsia="ja-JP" w:bidi="fa-IR"/>
        </w:rPr>
        <w:t xml:space="preserve">рального закона от </w:t>
      </w:r>
      <w:r w:rsidRPr="00D51520">
        <w:rPr>
          <w:kern w:val="3"/>
          <w:sz w:val="28"/>
          <w:szCs w:val="28"/>
          <w:lang w:eastAsia="ja-JP" w:bidi="fa-IR"/>
        </w:rPr>
        <w:t>4 декабря 2007 года № 329-ФЗ «О физической культуре и спорте в Российской Федерации».</w:t>
      </w:r>
    </w:p>
    <w:p w:rsidR="00CB491E" w:rsidRPr="00D51520" w:rsidRDefault="00CB491E" w:rsidP="00B06287">
      <w:pPr>
        <w:shd w:val="clear" w:color="auto" w:fill="FFFFFF"/>
        <w:tabs>
          <w:tab w:val="left" w:pos="1530"/>
        </w:tabs>
        <w:ind w:left="283"/>
        <w:jc w:val="both"/>
        <w:rPr>
          <w:spacing w:val="-24"/>
          <w:sz w:val="28"/>
          <w:szCs w:val="28"/>
          <w:lang w:eastAsia="en-US"/>
        </w:rPr>
      </w:pPr>
    </w:p>
    <w:p w:rsidR="00CB491E" w:rsidRPr="00D51520" w:rsidRDefault="00CB491E" w:rsidP="00B06287">
      <w:pPr>
        <w:ind w:left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</w:t>
      </w:r>
      <w:r w:rsidRPr="00D51520">
        <w:rPr>
          <w:b/>
          <w:sz w:val="28"/>
          <w:szCs w:val="28"/>
          <w:lang w:eastAsia="en-US"/>
        </w:rPr>
        <w:t>. Организаторы соревнований</w:t>
      </w:r>
    </w:p>
    <w:p w:rsidR="00CB491E" w:rsidRPr="00D51520" w:rsidRDefault="00CB491E" w:rsidP="00B06287">
      <w:pPr>
        <w:rPr>
          <w:b/>
          <w:sz w:val="28"/>
          <w:szCs w:val="28"/>
          <w:lang w:eastAsia="en-US"/>
        </w:rPr>
      </w:pPr>
    </w:p>
    <w:p w:rsidR="00CB491E" w:rsidRPr="00D51520" w:rsidRDefault="00CB491E" w:rsidP="00B06287">
      <w:pPr>
        <w:widowControl w:val="0"/>
        <w:suppressAutoHyphens/>
        <w:autoSpaceDE w:val="0"/>
        <w:autoSpaceDN w:val="0"/>
        <w:spacing w:line="228" w:lineRule="auto"/>
        <w:ind w:firstLine="567"/>
        <w:jc w:val="both"/>
        <w:textAlignment w:val="baseline"/>
        <w:rPr>
          <w:color w:val="000000"/>
          <w:kern w:val="3"/>
          <w:sz w:val="28"/>
          <w:szCs w:val="28"/>
          <w:shd w:val="clear" w:color="auto" w:fill="FFFFFF"/>
          <w:lang w:eastAsia="ja-JP" w:bidi="fa-IR"/>
        </w:rPr>
      </w:pPr>
      <w:r w:rsidRPr="00D51520">
        <w:rPr>
          <w:kern w:val="3"/>
          <w:sz w:val="28"/>
          <w:szCs w:val="28"/>
          <w:lang w:val="de-DE" w:eastAsia="ja-JP" w:bidi="fa-IR"/>
        </w:rPr>
        <w:t>В соответствии с пунктом 2.4 статьи 16.1</w:t>
      </w:r>
      <w:r w:rsidRPr="00D51520">
        <w:rPr>
          <w:kern w:val="3"/>
          <w:sz w:val="28"/>
          <w:szCs w:val="28"/>
          <w:lang w:eastAsia="ja-JP" w:bidi="fa-IR"/>
        </w:rPr>
        <w:t xml:space="preserve"> </w:t>
      </w:r>
      <w:r w:rsidRPr="00D51520">
        <w:rPr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Федерального закона                              от 4 декабря  2007 года № 329-ФЗ «О физической культуре и спорте в Российской Федерации», организатором </w:t>
      </w:r>
      <w:r w:rsidRPr="00D51520">
        <w:rPr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D51520">
        <w:rPr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>соревнований выступает</w:t>
      </w:r>
      <w:r w:rsidRPr="00D51520">
        <w:rPr>
          <w:kern w:val="3"/>
          <w:sz w:val="28"/>
          <w:szCs w:val="28"/>
          <w:lang w:val="de-DE" w:eastAsia="ja-JP" w:bidi="fa-IR"/>
        </w:rPr>
        <w:t xml:space="preserve"> </w:t>
      </w:r>
      <w:r w:rsidRPr="00D51520">
        <w:rPr>
          <w:kern w:val="3"/>
          <w:sz w:val="28"/>
          <w:szCs w:val="28"/>
          <w:lang w:eastAsia="ja-JP" w:bidi="fa-IR"/>
        </w:rPr>
        <w:t xml:space="preserve"> </w:t>
      </w:r>
      <w:r w:rsidRPr="00D51520">
        <w:rPr>
          <w:kern w:val="3"/>
          <w:sz w:val="28"/>
          <w:szCs w:val="28"/>
          <w:lang w:val="de-DE" w:eastAsia="ja-JP" w:bidi="fa-IR"/>
        </w:rPr>
        <w:t>Региональн</w:t>
      </w:r>
      <w:r w:rsidRPr="00D51520">
        <w:rPr>
          <w:kern w:val="3"/>
          <w:sz w:val="28"/>
          <w:szCs w:val="28"/>
          <w:lang w:eastAsia="ja-JP" w:bidi="fa-IR"/>
        </w:rPr>
        <w:t>ая</w:t>
      </w:r>
      <w:r w:rsidRPr="00D51520">
        <w:rPr>
          <w:kern w:val="3"/>
          <w:sz w:val="28"/>
          <w:szCs w:val="28"/>
          <w:lang w:val="de-DE" w:eastAsia="ja-JP" w:bidi="fa-IR"/>
        </w:rPr>
        <w:t xml:space="preserve"> общественн</w:t>
      </w:r>
      <w:r w:rsidRPr="00D51520">
        <w:rPr>
          <w:kern w:val="3"/>
          <w:sz w:val="28"/>
          <w:szCs w:val="28"/>
          <w:lang w:eastAsia="ja-JP" w:bidi="fa-IR"/>
        </w:rPr>
        <w:t>ая</w:t>
      </w:r>
      <w:r w:rsidRPr="00D51520">
        <w:rPr>
          <w:kern w:val="3"/>
          <w:sz w:val="28"/>
          <w:szCs w:val="28"/>
          <w:lang w:val="de-DE" w:eastAsia="ja-JP" w:bidi="fa-IR"/>
        </w:rPr>
        <w:t xml:space="preserve"> организаци</w:t>
      </w:r>
      <w:r w:rsidRPr="00D51520">
        <w:rPr>
          <w:kern w:val="3"/>
          <w:sz w:val="28"/>
          <w:szCs w:val="28"/>
          <w:lang w:eastAsia="ja-JP" w:bidi="fa-IR"/>
        </w:rPr>
        <w:t>я</w:t>
      </w:r>
      <w:r w:rsidRPr="00D51520">
        <w:rPr>
          <w:kern w:val="3"/>
          <w:sz w:val="28"/>
          <w:szCs w:val="28"/>
          <w:lang w:val="de-DE" w:eastAsia="ja-JP" w:bidi="fa-IR"/>
        </w:rPr>
        <w:t xml:space="preserve"> «Спортивная федерация шахмат Санкт-Петербурга» </w:t>
      </w:r>
      <w:r w:rsidRPr="00D51520">
        <w:rPr>
          <w:iCs/>
          <w:kern w:val="3"/>
          <w:sz w:val="28"/>
          <w:szCs w:val="28"/>
          <w:lang w:val="de-DE" w:eastAsia="ja-JP" w:bidi="fa-IR"/>
        </w:rPr>
        <w:t>(далее - РОО «</w:t>
      </w:r>
      <w:r w:rsidRPr="00D51520">
        <w:rPr>
          <w:iCs/>
          <w:kern w:val="3"/>
          <w:sz w:val="28"/>
          <w:szCs w:val="28"/>
          <w:lang w:eastAsia="ja-JP" w:bidi="fa-IR"/>
        </w:rPr>
        <w:t>СФШ</w:t>
      </w:r>
      <w:r w:rsidRPr="00D51520">
        <w:rPr>
          <w:iCs/>
          <w:kern w:val="3"/>
          <w:sz w:val="28"/>
          <w:szCs w:val="28"/>
          <w:lang w:val="de-DE" w:eastAsia="ja-JP" w:bidi="fa-IR"/>
        </w:rPr>
        <w:t xml:space="preserve"> СП</w:t>
      </w:r>
      <w:r w:rsidRPr="00D51520">
        <w:rPr>
          <w:iCs/>
          <w:kern w:val="3"/>
          <w:sz w:val="28"/>
          <w:szCs w:val="28"/>
          <w:lang w:eastAsia="ja-JP" w:bidi="fa-IR"/>
        </w:rPr>
        <w:t>б</w:t>
      </w:r>
      <w:r w:rsidRPr="00D51520">
        <w:rPr>
          <w:iCs/>
          <w:kern w:val="3"/>
          <w:sz w:val="28"/>
          <w:szCs w:val="28"/>
          <w:lang w:val="de-DE" w:eastAsia="ja-JP" w:bidi="fa-IR"/>
        </w:rPr>
        <w:t>»)</w:t>
      </w:r>
      <w:r w:rsidRPr="00D51520">
        <w:rPr>
          <w:iCs/>
          <w:kern w:val="3"/>
          <w:sz w:val="28"/>
          <w:szCs w:val="28"/>
          <w:lang w:eastAsia="ja-JP" w:bidi="fa-IR"/>
        </w:rPr>
        <w:t>.</w:t>
      </w:r>
    </w:p>
    <w:p w:rsidR="00CB491E" w:rsidRPr="00D51520" w:rsidRDefault="00CB491E" w:rsidP="00B06287">
      <w:pPr>
        <w:spacing w:line="228" w:lineRule="auto"/>
        <w:ind w:firstLine="567"/>
        <w:jc w:val="both"/>
        <w:rPr>
          <w:sz w:val="28"/>
          <w:szCs w:val="28"/>
          <w:lang w:eastAsia="en-US"/>
        </w:rPr>
      </w:pPr>
      <w:r w:rsidRPr="00D51520">
        <w:rPr>
          <w:color w:val="000000"/>
          <w:sz w:val="28"/>
          <w:szCs w:val="28"/>
          <w:shd w:val="clear" w:color="auto" w:fill="FFFFFF"/>
          <w:lang w:eastAsia="en-US"/>
        </w:rPr>
        <w:t xml:space="preserve">Содействие в организации и проведении соревнований  </w:t>
      </w:r>
      <w:r w:rsidRPr="00D51520">
        <w:rPr>
          <w:sz w:val="28"/>
          <w:szCs w:val="28"/>
          <w:lang w:eastAsia="en-US"/>
        </w:rPr>
        <w:t>осуществляют:</w:t>
      </w:r>
    </w:p>
    <w:p w:rsidR="00CB491E" w:rsidRPr="00D51520" w:rsidRDefault="00CB491E" w:rsidP="00B0628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val="de-DE" w:eastAsia="ja-JP" w:bidi="fa-IR"/>
        </w:rPr>
      </w:pPr>
      <w:r w:rsidRPr="00D51520">
        <w:rPr>
          <w:kern w:val="3"/>
          <w:sz w:val="28"/>
          <w:szCs w:val="28"/>
          <w:lang w:eastAsia="ja-JP" w:bidi="fa-IR"/>
        </w:rPr>
        <w:t xml:space="preserve">- </w:t>
      </w:r>
      <w:r w:rsidRPr="00D51520">
        <w:rPr>
          <w:kern w:val="3"/>
          <w:sz w:val="28"/>
          <w:szCs w:val="28"/>
          <w:lang w:val="de-DE" w:eastAsia="ja-JP" w:bidi="fa-IR"/>
        </w:rPr>
        <w:t>Комитет по физической культуре и спорту Санкт-Петербурга (</w:t>
      </w:r>
      <w:r w:rsidRPr="00D51520">
        <w:rPr>
          <w:iCs/>
          <w:kern w:val="3"/>
          <w:sz w:val="28"/>
          <w:szCs w:val="28"/>
          <w:lang w:val="de-DE" w:eastAsia="ja-JP" w:bidi="fa-IR"/>
        </w:rPr>
        <w:t>далее</w:t>
      </w:r>
      <w:r w:rsidRPr="00D51520">
        <w:rPr>
          <w:iCs/>
          <w:kern w:val="3"/>
          <w:sz w:val="28"/>
          <w:szCs w:val="28"/>
          <w:lang w:eastAsia="ja-JP" w:bidi="fa-IR"/>
        </w:rPr>
        <w:t xml:space="preserve"> </w:t>
      </w:r>
      <w:r w:rsidRPr="00D51520">
        <w:rPr>
          <w:iCs/>
          <w:kern w:val="3"/>
          <w:sz w:val="28"/>
          <w:szCs w:val="28"/>
          <w:lang w:val="de-DE" w:eastAsia="ja-JP" w:bidi="fa-IR"/>
        </w:rPr>
        <w:t>-Комитет)</w:t>
      </w:r>
      <w:r w:rsidRPr="00D51520">
        <w:rPr>
          <w:kern w:val="3"/>
          <w:sz w:val="28"/>
          <w:szCs w:val="28"/>
          <w:lang w:val="de-DE" w:eastAsia="ja-JP" w:bidi="fa-IR"/>
        </w:rPr>
        <w:t>;</w:t>
      </w:r>
    </w:p>
    <w:p w:rsidR="00CB491E" w:rsidRPr="00D51520" w:rsidRDefault="00CB491E" w:rsidP="00B0628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ja-JP" w:bidi="fa-IR"/>
        </w:rPr>
      </w:pPr>
      <w:r w:rsidRPr="00D51520">
        <w:rPr>
          <w:kern w:val="3"/>
          <w:sz w:val="28"/>
          <w:szCs w:val="28"/>
          <w:lang w:eastAsia="ja-JP" w:bidi="fa-IR"/>
        </w:rPr>
        <w:t xml:space="preserve">- </w:t>
      </w:r>
      <w:r w:rsidRPr="00D51520">
        <w:rPr>
          <w:kern w:val="3"/>
          <w:sz w:val="28"/>
          <w:szCs w:val="28"/>
          <w:lang w:val="de-DE" w:eastAsia="ja-JP" w:bidi="fa-IR"/>
        </w:rPr>
        <w:t xml:space="preserve">Санкт-Петербургское государственное автономное учреждение «Центр подготовки спортивных сборных команд Санкт-Петербурга» </w:t>
      </w:r>
      <w:r w:rsidRPr="00D51520">
        <w:rPr>
          <w:iCs/>
          <w:kern w:val="3"/>
          <w:sz w:val="28"/>
          <w:szCs w:val="28"/>
          <w:lang w:val="de-DE" w:eastAsia="ja-JP" w:bidi="fa-IR"/>
        </w:rPr>
        <w:t>(далее - СПб ГАУ «Центр подготовки»)</w:t>
      </w:r>
      <w:r w:rsidRPr="00D51520">
        <w:rPr>
          <w:iCs/>
          <w:kern w:val="3"/>
          <w:sz w:val="28"/>
          <w:szCs w:val="28"/>
          <w:lang w:eastAsia="ja-JP" w:bidi="fa-IR"/>
        </w:rPr>
        <w:t>.</w:t>
      </w:r>
    </w:p>
    <w:p w:rsidR="00CB491E" w:rsidRDefault="00CB491E" w:rsidP="00B0628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ja-JP" w:bidi="fa-IR"/>
        </w:rPr>
      </w:pPr>
      <w:r w:rsidRPr="00D51520">
        <w:rPr>
          <w:kern w:val="3"/>
          <w:sz w:val="28"/>
          <w:szCs w:val="28"/>
          <w:lang w:eastAsia="ja-JP" w:bidi="fa-IR"/>
        </w:rPr>
        <w:t xml:space="preserve">Непосредственное проведение соревнований осуществляет Главная судейская коллегия  (далее ГСК), утвержденная </w:t>
      </w:r>
      <w:r w:rsidRPr="00D51520">
        <w:rPr>
          <w:iCs/>
          <w:kern w:val="3"/>
          <w:sz w:val="28"/>
          <w:szCs w:val="28"/>
          <w:lang w:val="de-DE" w:eastAsia="ja-JP" w:bidi="fa-IR"/>
        </w:rPr>
        <w:t>РОО «</w:t>
      </w:r>
      <w:r w:rsidRPr="00D51520">
        <w:rPr>
          <w:iCs/>
          <w:kern w:val="3"/>
          <w:sz w:val="28"/>
          <w:szCs w:val="28"/>
          <w:lang w:eastAsia="ja-JP" w:bidi="fa-IR"/>
        </w:rPr>
        <w:t>СФШ</w:t>
      </w:r>
      <w:r w:rsidRPr="00D51520">
        <w:rPr>
          <w:iCs/>
          <w:kern w:val="3"/>
          <w:sz w:val="28"/>
          <w:szCs w:val="28"/>
          <w:lang w:val="de-DE" w:eastAsia="ja-JP" w:bidi="fa-IR"/>
        </w:rPr>
        <w:t xml:space="preserve"> СП</w:t>
      </w:r>
      <w:r w:rsidRPr="00D51520">
        <w:rPr>
          <w:iCs/>
          <w:kern w:val="3"/>
          <w:sz w:val="28"/>
          <w:szCs w:val="28"/>
          <w:lang w:eastAsia="ja-JP" w:bidi="fa-IR"/>
        </w:rPr>
        <w:t>б</w:t>
      </w:r>
      <w:r w:rsidRPr="00D51520">
        <w:rPr>
          <w:iCs/>
          <w:kern w:val="3"/>
          <w:sz w:val="28"/>
          <w:szCs w:val="28"/>
          <w:lang w:val="de-DE" w:eastAsia="ja-JP" w:bidi="fa-IR"/>
        </w:rPr>
        <w:t>»</w:t>
      </w:r>
      <w:r w:rsidRPr="00D51520">
        <w:rPr>
          <w:kern w:val="3"/>
          <w:sz w:val="28"/>
          <w:szCs w:val="28"/>
          <w:lang w:eastAsia="ja-JP" w:bidi="fa-IR"/>
        </w:rPr>
        <w:t>.</w:t>
      </w:r>
    </w:p>
    <w:p w:rsidR="00CB491E" w:rsidRPr="00D51520" w:rsidRDefault="00CB491E" w:rsidP="00B06287">
      <w:pPr>
        <w:jc w:val="both"/>
        <w:rPr>
          <w:bCs/>
          <w:sz w:val="28"/>
          <w:szCs w:val="28"/>
          <w:lang w:eastAsia="en-US"/>
        </w:rPr>
      </w:pPr>
    </w:p>
    <w:p w:rsidR="00CB491E" w:rsidRPr="00D51520" w:rsidRDefault="00CB491E" w:rsidP="00B06287">
      <w:pPr>
        <w:ind w:left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III</w:t>
      </w:r>
      <w:r w:rsidRPr="00D51520">
        <w:rPr>
          <w:b/>
          <w:sz w:val="28"/>
          <w:szCs w:val="28"/>
          <w:lang w:eastAsia="en-US"/>
        </w:rPr>
        <w:t xml:space="preserve">. Обеспечение безопасности участников и зрителей, </w:t>
      </w:r>
    </w:p>
    <w:p w:rsidR="00CB491E" w:rsidRPr="00D51520" w:rsidRDefault="00CB491E" w:rsidP="00B06287">
      <w:pPr>
        <w:widowControl w:val="0"/>
        <w:suppressAutoHyphens/>
        <w:autoSpaceDN w:val="0"/>
        <w:spacing w:line="228" w:lineRule="auto"/>
        <w:jc w:val="center"/>
        <w:textAlignment w:val="baseline"/>
        <w:rPr>
          <w:b/>
          <w:kern w:val="3"/>
          <w:sz w:val="28"/>
          <w:szCs w:val="28"/>
          <w:lang w:eastAsia="ja-JP" w:bidi="fa-IR"/>
        </w:rPr>
      </w:pPr>
      <w:r w:rsidRPr="00D51520">
        <w:rPr>
          <w:b/>
          <w:kern w:val="3"/>
          <w:sz w:val="28"/>
          <w:szCs w:val="28"/>
          <w:lang w:val="de-DE" w:eastAsia="ja-JP" w:bidi="fa-IR"/>
        </w:rPr>
        <w:t>медицинское обеспечение</w:t>
      </w:r>
    </w:p>
    <w:p w:rsidR="00CB491E" w:rsidRPr="00D51520" w:rsidRDefault="00CB491E" w:rsidP="00B06287">
      <w:pPr>
        <w:widowControl w:val="0"/>
        <w:suppressAutoHyphens/>
        <w:autoSpaceDN w:val="0"/>
        <w:spacing w:line="228" w:lineRule="auto"/>
        <w:jc w:val="center"/>
        <w:textAlignment w:val="baseline"/>
        <w:rPr>
          <w:b/>
          <w:kern w:val="3"/>
          <w:sz w:val="28"/>
          <w:szCs w:val="28"/>
          <w:lang w:eastAsia="ja-JP" w:bidi="fa-IR"/>
        </w:rPr>
      </w:pPr>
    </w:p>
    <w:p w:rsidR="00CB491E" w:rsidRPr="00D51520" w:rsidRDefault="00CB491E" w:rsidP="00B06287">
      <w:pPr>
        <w:spacing w:line="230" w:lineRule="auto"/>
        <w:ind w:firstLine="567"/>
        <w:jc w:val="both"/>
        <w:rPr>
          <w:sz w:val="28"/>
          <w:szCs w:val="28"/>
          <w:lang w:eastAsia="en-US"/>
        </w:rPr>
      </w:pPr>
      <w:r w:rsidRPr="00D51520">
        <w:rPr>
          <w:sz w:val="28"/>
          <w:szCs w:val="28"/>
          <w:lang w:eastAsia="en-US"/>
        </w:rP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:rsidR="00CB491E" w:rsidRPr="00D51520" w:rsidRDefault="00CB491E" w:rsidP="00B06287">
      <w:pPr>
        <w:spacing w:line="230" w:lineRule="auto"/>
        <w:ind w:right="1" w:firstLine="567"/>
        <w:jc w:val="both"/>
        <w:rPr>
          <w:sz w:val="28"/>
          <w:szCs w:val="28"/>
          <w:lang w:eastAsia="en-US"/>
        </w:rPr>
      </w:pPr>
      <w:r w:rsidRPr="00D51520">
        <w:rPr>
          <w:sz w:val="28"/>
          <w:szCs w:val="28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D51520">
          <w:rPr>
            <w:sz w:val="28"/>
            <w:szCs w:val="28"/>
            <w:lang w:eastAsia="en-US"/>
          </w:rPr>
          <w:t>2014 г</w:t>
        </w:r>
      </w:smartTag>
      <w:r w:rsidRPr="00D51520">
        <w:rPr>
          <w:sz w:val="28"/>
          <w:szCs w:val="28"/>
          <w:lang w:eastAsia="en-US"/>
        </w:rPr>
        <w:t>. № 353.</w:t>
      </w:r>
    </w:p>
    <w:p w:rsidR="00CB491E" w:rsidRPr="00D51520" w:rsidRDefault="00CB491E" w:rsidP="00B06287">
      <w:pPr>
        <w:spacing w:line="230" w:lineRule="auto"/>
        <w:ind w:right="1" w:firstLine="567"/>
        <w:jc w:val="both"/>
        <w:rPr>
          <w:sz w:val="28"/>
          <w:szCs w:val="28"/>
          <w:lang w:eastAsia="en-US"/>
        </w:rPr>
      </w:pPr>
      <w:r w:rsidRPr="00D51520">
        <w:rPr>
          <w:sz w:val="28"/>
          <w:szCs w:val="28"/>
          <w:lang w:eastAsia="en-US"/>
        </w:rPr>
        <w:t>Участие в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CB491E" w:rsidRPr="00D51520" w:rsidRDefault="00CB491E" w:rsidP="00B06287">
      <w:pPr>
        <w:spacing w:line="230" w:lineRule="auto"/>
        <w:ind w:right="1" w:firstLine="567"/>
        <w:jc w:val="both"/>
        <w:rPr>
          <w:sz w:val="28"/>
          <w:szCs w:val="28"/>
          <w:lang w:eastAsia="en-US"/>
        </w:rPr>
      </w:pPr>
      <w:r w:rsidRPr="00D51520">
        <w:rPr>
          <w:sz w:val="28"/>
          <w:szCs w:val="28"/>
          <w:lang w:eastAsia="en-US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     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обороне"».</w:t>
      </w:r>
    </w:p>
    <w:p w:rsidR="00CB491E" w:rsidRPr="00D51520" w:rsidRDefault="00CB491E" w:rsidP="00B06287">
      <w:pPr>
        <w:ind w:firstLine="567"/>
        <w:jc w:val="both"/>
        <w:rPr>
          <w:i/>
          <w:sz w:val="28"/>
          <w:szCs w:val="28"/>
          <w:lang w:eastAsia="en-US"/>
        </w:rPr>
      </w:pPr>
      <w:r w:rsidRPr="00D51520">
        <w:rPr>
          <w:sz w:val="28"/>
          <w:szCs w:val="28"/>
          <w:lang w:eastAsia="en-US"/>
        </w:rPr>
        <w:t xml:space="preserve">Обеспечение медицинской помощью участников соревнований возлагается на </w:t>
      </w:r>
      <w:r>
        <w:rPr>
          <w:iCs/>
          <w:sz w:val="28"/>
          <w:szCs w:val="28"/>
          <w:lang w:eastAsia="en-US"/>
        </w:rPr>
        <w:t>СПб ГАУ «Центр подготовки»</w:t>
      </w:r>
      <w:bookmarkStart w:id="0" w:name="_GoBack"/>
      <w:bookmarkEnd w:id="0"/>
      <w:r w:rsidRPr="00D51520">
        <w:rPr>
          <w:iCs/>
          <w:sz w:val="28"/>
          <w:szCs w:val="28"/>
          <w:lang w:eastAsia="en-US"/>
        </w:rPr>
        <w:t>.</w:t>
      </w:r>
    </w:p>
    <w:p w:rsidR="00CB491E" w:rsidRPr="00D51520" w:rsidRDefault="00CB491E" w:rsidP="00B06287">
      <w:pPr>
        <w:ind w:firstLine="567"/>
        <w:jc w:val="both"/>
        <w:rPr>
          <w:sz w:val="28"/>
          <w:szCs w:val="28"/>
          <w:lang w:eastAsia="en-US"/>
        </w:rPr>
      </w:pPr>
      <w:r w:rsidRPr="00D51520">
        <w:rPr>
          <w:sz w:val="28"/>
          <w:szCs w:val="28"/>
          <w:lang w:eastAsia="en-US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справку о допуске к соревнованиям.</w:t>
      </w:r>
    </w:p>
    <w:p w:rsidR="00CB491E" w:rsidRPr="00D51520" w:rsidRDefault="00CB491E" w:rsidP="00B06287">
      <w:pPr>
        <w:rPr>
          <w:sz w:val="28"/>
          <w:szCs w:val="28"/>
          <w:lang w:eastAsia="en-US"/>
        </w:rPr>
      </w:pPr>
    </w:p>
    <w:p w:rsidR="00CB491E" w:rsidRPr="00D51520" w:rsidRDefault="00CB491E" w:rsidP="00B06287">
      <w:pPr>
        <w:keepNext/>
        <w:keepLines/>
        <w:ind w:left="360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IV</w:t>
      </w:r>
      <w:r w:rsidRPr="00D51520">
        <w:rPr>
          <w:b/>
          <w:sz w:val="28"/>
          <w:szCs w:val="28"/>
          <w:lang w:eastAsia="en-US"/>
        </w:rPr>
        <w:t>. Место и сроки проведения</w:t>
      </w:r>
    </w:p>
    <w:p w:rsidR="00CB491E" w:rsidRDefault="00CB491E" w:rsidP="00B06287">
      <w:pPr>
        <w:rPr>
          <w:sz w:val="28"/>
          <w:szCs w:val="28"/>
          <w:lang w:eastAsia="en-US"/>
        </w:rPr>
      </w:pPr>
    </w:p>
    <w:p w:rsidR="00CB491E" w:rsidRDefault="00CB491E" w:rsidP="00B06287">
      <w:pPr>
        <w:ind w:firstLine="567"/>
        <w:rPr>
          <w:sz w:val="28"/>
          <w:szCs w:val="28"/>
          <w:lang w:eastAsia="en-US"/>
        </w:rPr>
      </w:pPr>
      <w:r w:rsidRPr="00D51520">
        <w:rPr>
          <w:sz w:val="28"/>
          <w:szCs w:val="28"/>
          <w:lang w:eastAsia="en-US"/>
        </w:rPr>
        <w:t>Соревнования проводятся в Санкт-Петербурге.</w:t>
      </w:r>
    </w:p>
    <w:p w:rsidR="00CB491E" w:rsidRPr="00D51520" w:rsidRDefault="00CB491E" w:rsidP="00B06287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Сроки проведения</w:t>
      </w:r>
      <w:r w:rsidRPr="00D51520">
        <w:rPr>
          <w:sz w:val="28"/>
          <w:szCs w:val="28"/>
          <w:lang w:eastAsia="en-US"/>
        </w:rPr>
        <w:t xml:space="preserve"> с 2</w:t>
      </w:r>
      <w:r>
        <w:rPr>
          <w:sz w:val="28"/>
          <w:szCs w:val="28"/>
          <w:lang w:eastAsia="en-US"/>
        </w:rPr>
        <w:t>9 марта 2018</w:t>
      </w:r>
      <w:r w:rsidRPr="00D515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года </w:t>
      </w:r>
      <w:r w:rsidRPr="00D51520">
        <w:rPr>
          <w:sz w:val="28"/>
          <w:szCs w:val="28"/>
          <w:lang w:eastAsia="en-US"/>
        </w:rPr>
        <w:t xml:space="preserve">по </w:t>
      </w:r>
      <w:r>
        <w:rPr>
          <w:sz w:val="28"/>
          <w:szCs w:val="28"/>
          <w:lang w:eastAsia="en-US"/>
        </w:rPr>
        <w:t>02</w:t>
      </w:r>
      <w:r w:rsidRPr="00D515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апреля</w:t>
      </w:r>
      <w:r w:rsidRPr="00D51520">
        <w:rPr>
          <w:sz w:val="28"/>
          <w:szCs w:val="28"/>
          <w:lang w:eastAsia="en-US"/>
        </w:rPr>
        <w:t xml:space="preserve"> 2018 года. </w:t>
      </w:r>
    </w:p>
    <w:p w:rsidR="00CB491E" w:rsidRPr="00D51520" w:rsidRDefault="00CB491E" w:rsidP="00B06287">
      <w:pPr>
        <w:ind w:firstLine="709"/>
        <w:rPr>
          <w:sz w:val="28"/>
          <w:szCs w:val="28"/>
        </w:rPr>
      </w:pPr>
    </w:p>
    <w:p w:rsidR="00CB491E" w:rsidRPr="00D51520" w:rsidRDefault="00CB491E" w:rsidP="00B0628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D51520">
        <w:rPr>
          <w:b/>
          <w:sz w:val="28"/>
          <w:szCs w:val="28"/>
        </w:rPr>
        <w:t>. Программа соревнований</w:t>
      </w:r>
    </w:p>
    <w:p w:rsidR="00CB491E" w:rsidRPr="00D51520" w:rsidRDefault="00CB491E" w:rsidP="00B06287">
      <w:pPr>
        <w:ind w:firstLine="709"/>
        <w:rPr>
          <w:sz w:val="28"/>
          <w:szCs w:val="28"/>
        </w:rPr>
      </w:pPr>
    </w:p>
    <w:p w:rsidR="00CB491E" w:rsidRDefault="00CB491E" w:rsidP="00B062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Соревнования</w:t>
      </w:r>
      <w:r w:rsidRPr="00D515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проводятся в личном зачете среди мальчиков и девочек раздельно. Система проведения соревнований</w:t>
      </w:r>
      <w:r w:rsidRPr="00D51520">
        <w:rPr>
          <w:sz w:val="28"/>
          <w:szCs w:val="28"/>
          <w:lang w:eastAsia="en-US"/>
        </w:rPr>
        <w:t xml:space="preserve"> – швейцарская в </w:t>
      </w:r>
      <w:r>
        <w:rPr>
          <w:sz w:val="28"/>
          <w:szCs w:val="28"/>
          <w:lang w:eastAsia="en-US"/>
        </w:rPr>
        <w:t>9</w:t>
      </w:r>
      <w:r w:rsidRPr="00D51520">
        <w:rPr>
          <w:sz w:val="28"/>
          <w:szCs w:val="28"/>
          <w:lang w:eastAsia="en-US"/>
        </w:rPr>
        <w:t xml:space="preserve"> туров.</w:t>
      </w:r>
    </w:p>
    <w:p w:rsidR="00CB491E" w:rsidRPr="00291768" w:rsidRDefault="00CB491E" w:rsidP="00291768">
      <w:pPr>
        <w:ind w:firstLine="709"/>
        <w:jc w:val="both"/>
        <w:rPr>
          <w:sz w:val="28"/>
          <w:lang w:eastAsia="en-US"/>
        </w:rPr>
      </w:pPr>
      <w:r w:rsidRPr="00503E31">
        <w:rPr>
          <w:sz w:val="28"/>
          <w:szCs w:val="28"/>
        </w:rPr>
        <w:t xml:space="preserve">Контроль времени: 60 минут на всю партию каждому участнику с добавлением 10 секунд на каждый сделанный ход, начиная с первого, на электронных часах </w:t>
      </w:r>
      <w:r w:rsidRPr="00503E31">
        <w:rPr>
          <w:sz w:val="28"/>
          <w:szCs w:val="28"/>
          <w:lang w:val="en-US"/>
        </w:rPr>
        <w:t>DGT</w:t>
      </w:r>
      <w:r w:rsidRPr="00503E31">
        <w:rPr>
          <w:sz w:val="28"/>
          <w:szCs w:val="28"/>
        </w:rPr>
        <w:t>.</w:t>
      </w:r>
    </w:p>
    <w:p w:rsidR="00CB491E" w:rsidRPr="00D51520" w:rsidRDefault="00CB491E" w:rsidP="00B06287">
      <w:pPr>
        <w:jc w:val="both"/>
        <w:rPr>
          <w:sz w:val="28"/>
          <w:szCs w:val="28"/>
          <w:lang w:eastAsia="en-US"/>
        </w:rPr>
      </w:pPr>
    </w:p>
    <w:p w:rsidR="00CB491E" w:rsidRDefault="00CB491E" w:rsidP="00B06287">
      <w:pPr>
        <w:jc w:val="center"/>
        <w:rPr>
          <w:sz w:val="28"/>
          <w:szCs w:val="28"/>
          <w:lang w:eastAsia="en-US"/>
        </w:rPr>
      </w:pPr>
      <w:r w:rsidRPr="00D51520">
        <w:rPr>
          <w:sz w:val="28"/>
          <w:szCs w:val="28"/>
          <w:lang w:eastAsia="en-US"/>
        </w:rPr>
        <w:t>Расписание</w:t>
      </w:r>
      <w:r>
        <w:rPr>
          <w:sz w:val="28"/>
          <w:szCs w:val="28"/>
          <w:lang w:eastAsia="en-US"/>
        </w:rPr>
        <w:t xml:space="preserve"> соревнований</w:t>
      </w:r>
      <w:r w:rsidRPr="00D51520">
        <w:rPr>
          <w:sz w:val="28"/>
          <w:szCs w:val="28"/>
          <w:lang w:eastAsia="en-US"/>
        </w:rPr>
        <w:t>:</w:t>
      </w:r>
    </w:p>
    <w:p w:rsidR="00CB491E" w:rsidRDefault="00CB491E" w:rsidP="00B06287">
      <w:pPr>
        <w:jc w:val="center"/>
        <w:rPr>
          <w:sz w:val="28"/>
          <w:szCs w:val="28"/>
          <w:lang w:eastAsia="en-US"/>
        </w:rPr>
      </w:pPr>
    </w:p>
    <w:p w:rsidR="00CB491E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 марта, 10.00               Комиссия по допуску</w:t>
      </w:r>
    </w:p>
    <w:p w:rsidR="00CB491E" w:rsidRPr="00E7490B" w:rsidRDefault="00CB491E" w:rsidP="00A639C5">
      <w:pPr>
        <w:rPr>
          <w:sz w:val="28"/>
          <w:szCs w:val="28"/>
          <w:lang w:eastAsia="en-US"/>
        </w:rPr>
      </w:pPr>
      <w:r w:rsidRPr="00E7490B">
        <w:rPr>
          <w:sz w:val="28"/>
          <w:szCs w:val="28"/>
          <w:lang w:eastAsia="en-US"/>
        </w:rPr>
        <w:t>28 марта, 23.00</w:t>
      </w:r>
      <w:r w:rsidRPr="00E7490B">
        <w:rPr>
          <w:sz w:val="28"/>
          <w:szCs w:val="28"/>
          <w:lang w:eastAsia="en-US"/>
        </w:rPr>
        <w:tab/>
        <w:t xml:space="preserve">        </w:t>
      </w:r>
      <w:r>
        <w:rPr>
          <w:sz w:val="28"/>
          <w:szCs w:val="28"/>
          <w:lang w:eastAsia="en-US"/>
        </w:rPr>
        <w:t xml:space="preserve">  </w:t>
      </w:r>
      <w:r w:rsidRPr="00E7490B">
        <w:rPr>
          <w:sz w:val="28"/>
          <w:szCs w:val="28"/>
          <w:lang w:eastAsia="en-US"/>
        </w:rPr>
        <w:t>Жеребьевка 1-го тура</w:t>
      </w:r>
    </w:p>
    <w:p w:rsidR="00CB491E" w:rsidRDefault="00CB491E" w:rsidP="00A639C5">
      <w:pPr>
        <w:rPr>
          <w:sz w:val="28"/>
          <w:szCs w:val="28"/>
          <w:lang w:eastAsia="en-US"/>
        </w:rPr>
      </w:pPr>
      <w:r w:rsidRPr="00E7490B">
        <w:rPr>
          <w:sz w:val="28"/>
          <w:szCs w:val="28"/>
          <w:lang w:eastAsia="en-US"/>
        </w:rPr>
        <w:t>29 марта, 11.00</w:t>
      </w:r>
      <w:r w:rsidRPr="00E7490B">
        <w:rPr>
          <w:sz w:val="28"/>
          <w:szCs w:val="28"/>
          <w:lang w:eastAsia="en-US"/>
        </w:rPr>
        <w:tab/>
        <w:t xml:space="preserve">        </w:t>
      </w:r>
      <w:r>
        <w:rPr>
          <w:sz w:val="28"/>
          <w:szCs w:val="28"/>
          <w:lang w:eastAsia="en-US"/>
        </w:rPr>
        <w:t xml:space="preserve">  </w:t>
      </w:r>
      <w:r w:rsidRPr="00E7490B">
        <w:rPr>
          <w:sz w:val="28"/>
          <w:szCs w:val="28"/>
          <w:lang w:eastAsia="en-US"/>
        </w:rPr>
        <w:t xml:space="preserve">Заседание </w:t>
      </w:r>
      <w:r>
        <w:rPr>
          <w:sz w:val="28"/>
          <w:szCs w:val="28"/>
          <w:lang w:eastAsia="en-US"/>
        </w:rPr>
        <w:t>главной судейской коллегии</w:t>
      </w:r>
    </w:p>
    <w:p w:rsidR="00CB491E" w:rsidRPr="00E7490B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</w:t>
      </w:r>
      <w:r w:rsidRPr="00E7490B">
        <w:rPr>
          <w:sz w:val="28"/>
          <w:szCs w:val="28"/>
          <w:lang w:eastAsia="en-US"/>
        </w:rPr>
        <w:t>11.45</w:t>
      </w:r>
      <w:r w:rsidRPr="00E7490B">
        <w:rPr>
          <w:sz w:val="28"/>
          <w:szCs w:val="28"/>
          <w:lang w:eastAsia="en-US"/>
        </w:rPr>
        <w:tab/>
        <w:t xml:space="preserve">         </w:t>
      </w:r>
      <w:r>
        <w:rPr>
          <w:sz w:val="28"/>
          <w:szCs w:val="28"/>
          <w:lang w:eastAsia="en-US"/>
        </w:rPr>
        <w:t xml:space="preserve"> </w:t>
      </w:r>
      <w:r w:rsidRPr="00E7490B">
        <w:rPr>
          <w:sz w:val="28"/>
          <w:szCs w:val="28"/>
          <w:lang w:eastAsia="en-US"/>
        </w:rPr>
        <w:t>Открытие соревнований</w:t>
      </w:r>
    </w:p>
    <w:p w:rsidR="00CB491E" w:rsidRPr="00E7490B" w:rsidRDefault="00CB491E" w:rsidP="00A639C5">
      <w:pPr>
        <w:rPr>
          <w:sz w:val="28"/>
          <w:szCs w:val="28"/>
          <w:lang w:eastAsia="en-US"/>
        </w:rPr>
      </w:pPr>
      <w:r w:rsidRPr="00E7490B">
        <w:rPr>
          <w:sz w:val="28"/>
          <w:szCs w:val="28"/>
          <w:lang w:eastAsia="en-US"/>
        </w:rPr>
        <w:t>29 марта, 12.00-14.</w:t>
      </w:r>
      <w:r>
        <w:rPr>
          <w:sz w:val="28"/>
          <w:szCs w:val="28"/>
          <w:lang w:eastAsia="en-US"/>
        </w:rPr>
        <w:t xml:space="preserve">45     </w:t>
      </w:r>
      <w:r w:rsidRPr="00E7490B">
        <w:rPr>
          <w:sz w:val="28"/>
          <w:szCs w:val="28"/>
          <w:lang w:eastAsia="en-US"/>
        </w:rPr>
        <w:t>1 тур</w:t>
      </w:r>
    </w:p>
    <w:p w:rsidR="00CB491E" w:rsidRPr="00E7490B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</w:t>
      </w:r>
      <w:r w:rsidRPr="00E7490B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5</w:t>
      </w:r>
      <w:r w:rsidRPr="00E7490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15</w:t>
      </w:r>
      <w:r w:rsidRPr="00E7490B">
        <w:rPr>
          <w:sz w:val="28"/>
          <w:szCs w:val="28"/>
          <w:lang w:eastAsia="en-US"/>
        </w:rPr>
        <w:t>-1</w:t>
      </w:r>
      <w:r>
        <w:rPr>
          <w:sz w:val="28"/>
          <w:szCs w:val="28"/>
          <w:lang w:eastAsia="en-US"/>
        </w:rPr>
        <w:t>8</w:t>
      </w:r>
      <w:r w:rsidRPr="00E7490B">
        <w:rPr>
          <w:sz w:val="28"/>
          <w:szCs w:val="28"/>
          <w:lang w:eastAsia="en-US"/>
        </w:rPr>
        <w:t>.00</w:t>
      </w:r>
      <w:r>
        <w:rPr>
          <w:sz w:val="28"/>
          <w:szCs w:val="28"/>
          <w:lang w:eastAsia="en-US"/>
        </w:rPr>
        <w:t xml:space="preserve">     </w:t>
      </w:r>
      <w:r w:rsidRPr="00E7490B">
        <w:rPr>
          <w:sz w:val="28"/>
          <w:szCs w:val="28"/>
          <w:lang w:eastAsia="en-US"/>
        </w:rPr>
        <w:t>2 тур</w:t>
      </w:r>
    </w:p>
    <w:p w:rsidR="00CB491E" w:rsidRPr="00E7490B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30 марта,11.00-12.00      </w:t>
      </w:r>
      <w:r w:rsidRPr="00E7490B">
        <w:rPr>
          <w:sz w:val="28"/>
          <w:szCs w:val="28"/>
        </w:rPr>
        <w:t>заседание ГСК, проверка места проведения</w:t>
      </w:r>
      <w:r>
        <w:rPr>
          <w:sz w:val="28"/>
          <w:szCs w:val="28"/>
        </w:rPr>
        <w:t xml:space="preserve"> соревнований</w:t>
      </w:r>
      <w:r w:rsidRPr="00E7490B">
        <w:rPr>
          <w:sz w:val="28"/>
          <w:szCs w:val="28"/>
        </w:rPr>
        <w:t xml:space="preserve"> </w:t>
      </w:r>
    </w:p>
    <w:p w:rsidR="00CB491E" w:rsidRPr="005627BD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r w:rsidRPr="005627BD">
        <w:rPr>
          <w:sz w:val="28"/>
          <w:szCs w:val="28"/>
          <w:lang w:eastAsia="en-US"/>
        </w:rPr>
        <w:t>12.00</w:t>
      </w:r>
      <w:r>
        <w:rPr>
          <w:sz w:val="28"/>
          <w:szCs w:val="28"/>
          <w:lang w:eastAsia="en-US"/>
        </w:rPr>
        <w:t xml:space="preserve">-14.45      </w:t>
      </w:r>
      <w:r w:rsidRPr="005627BD">
        <w:rPr>
          <w:sz w:val="28"/>
          <w:szCs w:val="28"/>
          <w:lang w:eastAsia="en-US"/>
        </w:rPr>
        <w:t>3 тур</w:t>
      </w:r>
    </w:p>
    <w:p w:rsidR="00CB491E" w:rsidRPr="005627BD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r w:rsidRPr="005627BD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5</w:t>
      </w:r>
      <w:r w:rsidRPr="005627B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15-18.00      </w:t>
      </w:r>
      <w:r w:rsidRPr="005627BD">
        <w:rPr>
          <w:sz w:val="28"/>
          <w:szCs w:val="28"/>
          <w:lang w:eastAsia="en-US"/>
        </w:rPr>
        <w:t>4 тур</w:t>
      </w:r>
    </w:p>
    <w:p w:rsidR="00CB491E" w:rsidRPr="005627BD" w:rsidRDefault="00CB491E" w:rsidP="00A639C5">
      <w:pPr>
        <w:rPr>
          <w:sz w:val="28"/>
          <w:szCs w:val="28"/>
          <w:lang w:eastAsia="en-US"/>
        </w:rPr>
      </w:pPr>
      <w:r w:rsidRPr="005627BD">
        <w:rPr>
          <w:sz w:val="28"/>
          <w:szCs w:val="28"/>
          <w:lang w:eastAsia="en-US"/>
        </w:rPr>
        <w:t>31 марта,  11.00-12</w:t>
      </w:r>
      <w:r>
        <w:rPr>
          <w:sz w:val="28"/>
          <w:szCs w:val="28"/>
          <w:lang w:eastAsia="en-US"/>
        </w:rPr>
        <w:t xml:space="preserve">.00    </w:t>
      </w:r>
      <w:r w:rsidRPr="005627BD">
        <w:rPr>
          <w:sz w:val="28"/>
          <w:szCs w:val="28"/>
          <w:lang w:eastAsia="en-US"/>
        </w:rPr>
        <w:t>заседание ГСК, проверка места проведения</w:t>
      </w:r>
      <w:r>
        <w:rPr>
          <w:sz w:val="28"/>
          <w:szCs w:val="28"/>
          <w:lang w:eastAsia="en-US"/>
        </w:rPr>
        <w:t xml:space="preserve"> соревнований</w:t>
      </w:r>
      <w:r w:rsidRPr="005627BD">
        <w:rPr>
          <w:sz w:val="28"/>
          <w:szCs w:val="28"/>
          <w:lang w:eastAsia="en-US"/>
        </w:rPr>
        <w:t xml:space="preserve"> </w:t>
      </w:r>
    </w:p>
    <w:p w:rsidR="00CB491E" w:rsidRPr="005627BD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</w:t>
      </w:r>
      <w:r w:rsidRPr="005627BD">
        <w:rPr>
          <w:sz w:val="28"/>
          <w:szCs w:val="28"/>
          <w:lang w:eastAsia="en-US"/>
        </w:rPr>
        <w:t>12.00</w:t>
      </w:r>
      <w:r>
        <w:rPr>
          <w:sz w:val="28"/>
          <w:szCs w:val="28"/>
          <w:lang w:eastAsia="en-US"/>
        </w:rPr>
        <w:t xml:space="preserve">-14.45    </w:t>
      </w:r>
      <w:r w:rsidRPr="005627BD">
        <w:rPr>
          <w:sz w:val="28"/>
          <w:szCs w:val="28"/>
          <w:lang w:eastAsia="en-US"/>
        </w:rPr>
        <w:t>5 тур</w:t>
      </w:r>
    </w:p>
    <w:p w:rsidR="00CB491E" w:rsidRPr="005627BD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</w:t>
      </w:r>
      <w:r w:rsidRPr="005627BD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5</w:t>
      </w:r>
      <w:r w:rsidRPr="005627B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15-18.00    </w:t>
      </w:r>
      <w:r w:rsidRPr="005627BD">
        <w:rPr>
          <w:sz w:val="28"/>
          <w:szCs w:val="28"/>
          <w:lang w:eastAsia="en-US"/>
        </w:rPr>
        <w:t>6 тур</w:t>
      </w:r>
    </w:p>
    <w:p w:rsidR="00CB491E" w:rsidRPr="005627BD" w:rsidRDefault="00CB491E" w:rsidP="00A639C5">
      <w:pPr>
        <w:rPr>
          <w:sz w:val="28"/>
          <w:szCs w:val="28"/>
          <w:lang w:eastAsia="en-US"/>
        </w:rPr>
      </w:pPr>
      <w:r w:rsidRPr="005627BD">
        <w:rPr>
          <w:sz w:val="28"/>
          <w:szCs w:val="28"/>
          <w:lang w:eastAsia="en-US"/>
        </w:rPr>
        <w:t>01 апреля, 11.00-12.00     заседание ГСК, проверка места проведения</w:t>
      </w:r>
      <w:r>
        <w:rPr>
          <w:sz w:val="28"/>
          <w:szCs w:val="28"/>
          <w:lang w:eastAsia="en-US"/>
        </w:rPr>
        <w:t xml:space="preserve"> соревнований</w:t>
      </w:r>
    </w:p>
    <w:p w:rsidR="00CB491E" w:rsidRPr="005627BD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</w:t>
      </w:r>
      <w:r w:rsidRPr="005627BD">
        <w:rPr>
          <w:sz w:val="28"/>
          <w:szCs w:val="28"/>
          <w:lang w:eastAsia="en-US"/>
        </w:rPr>
        <w:t>12.00-14.</w:t>
      </w:r>
      <w:r>
        <w:rPr>
          <w:sz w:val="28"/>
          <w:szCs w:val="28"/>
          <w:lang w:eastAsia="en-US"/>
        </w:rPr>
        <w:t>4</w:t>
      </w:r>
      <w:r w:rsidRPr="005627BD">
        <w:rPr>
          <w:sz w:val="28"/>
          <w:szCs w:val="28"/>
          <w:lang w:eastAsia="en-US"/>
        </w:rPr>
        <w:t>5</w:t>
      </w:r>
      <w:r w:rsidRPr="005627B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</w:t>
      </w:r>
      <w:r w:rsidRPr="005627BD">
        <w:rPr>
          <w:sz w:val="28"/>
          <w:szCs w:val="28"/>
          <w:lang w:eastAsia="en-US"/>
        </w:rPr>
        <w:t>7 тур</w:t>
      </w:r>
    </w:p>
    <w:p w:rsidR="00CB491E" w:rsidRPr="005627BD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</w:t>
      </w:r>
      <w:r w:rsidRPr="005627BD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5</w:t>
      </w:r>
      <w:r w:rsidRPr="005627B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15</w:t>
      </w:r>
      <w:r w:rsidRPr="005627BD">
        <w:rPr>
          <w:sz w:val="28"/>
          <w:szCs w:val="28"/>
          <w:lang w:eastAsia="en-US"/>
        </w:rPr>
        <w:t>-1</w:t>
      </w:r>
      <w:r>
        <w:rPr>
          <w:sz w:val="28"/>
          <w:szCs w:val="28"/>
          <w:lang w:eastAsia="en-US"/>
        </w:rPr>
        <w:t>8</w:t>
      </w:r>
      <w:r w:rsidRPr="005627BD">
        <w:rPr>
          <w:sz w:val="28"/>
          <w:szCs w:val="28"/>
          <w:lang w:eastAsia="en-US"/>
        </w:rPr>
        <w:t>.00</w:t>
      </w:r>
      <w:r w:rsidRPr="005627B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</w:t>
      </w:r>
      <w:r w:rsidRPr="005627BD">
        <w:rPr>
          <w:sz w:val="28"/>
          <w:szCs w:val="28"/>
          <w:lang w:eastAsia="en-US"/>
        </w:rPr>
        <w:t>8 тур</w:t>
      </w:r>
    </w:p>
    <w:p w:rsidR="00CB491E" w:rsidRPr="005627BD" w:rsidRDefault="00CB491E" w:rsidP="00A639C5">
      <w:pPr>
        <w:rPr>
          <w:sz w:val="28"/>
          <w:szCs w:val="28"/>
          <w:lang w:eastAsia="en-US"/>
        </w:rPr>
      </w:pPr>
      <w:r w:rsidRPr="005627BD">
        <w:rPr>
          <w:sz w:val="28"/>
          <w:szCs w:val="28"/>
          <w:lang w:eastAsia="en-US"/>
        </w:rPr>
        <w:t>02 апреля, 11.00-12.00     заседание ГСК, проверка места проведения</w:t>
      </w:r>
      <w:r>
        <w:rPr>
          <w:sz w:val="28"/>
          <w:szCs w:val="28"/>
          <w:lang w:eastAsia="en-US"/>
        </w:rPr>
        <w:t xml:space="preserve"> соревнований</w:t>
      </w:r>
    </w:p>
    <w:p w:rsidR="00CB491E" w:rsidRPr="005627BD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</w:t>
      </w:r>
      <w:r w:rsidRPr="005627BD">
        <w:rPr>
          <w:sz w:val="28"/>
          <w:szCs w:val="28"/>
          <w:lang w:eastAsia="en-US"/>
        </w:rPr>
        <w:t>12.00-14.</w:t>
      </w:r>
      <w:r>
        <w:rPr>
          <w:sz w:val="28"/>
          <w:szCs w:val="28"/>
          <w:lang w:eastAsia="en-US"/>
        </w:rPr>
        <w:t>4</w:t>
      </w:r>
      <w:r w:rsidRPr="005627BD">
        <w:rPr>
          <w:sz w:val="28"/>
          <w:szCs w:val="28"/>
          <w:lang w:eastAsia="en-US"/>
        </w:rPr>
        <w:t>5</w:t>
      </w:r>
      <w:r w:rsidRPr="005627B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</w:t>
      </w:r>
      <w:r w:rsidRPr="005627BD">
        <w:rPr>
          <w:sz w:val="28"/>
          <w:szCs w:val="28"/>
          <w:lang w:eastAsia="en-US"/>
        </w:rPr>
        <w:t>9 тур</w:t>
      </w:r>
    </w:p>
    <w:p w:rsidR="00CB491E" w:rsidRPr="005627BD" w:rsidRDefault="00CB491E" w:rsidP="00A639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</w:t>
      </w:r>
      <w:r w:rsidRPr="005627BD">
        <w:rPr>
          <w:sz w:val="28"/>
          <w:szCs w:val="28"/>
          <w:lang w:eastAsia="en-US"/>
        </w:rPr>
        <w:t>15.00</w:t>
      </w:r>
      <w:r w:rsidRPr="005627B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з</w:t>
      </w:r>
      <w:r w:rsidRPr="005627BD">
        <w:rPr>
          <w:sz w:val="28"/>
          <w:szCs w:val="28"/>
          <w:lang w:eastAsia="en-US"/>
        </w:rPr>
        <w:t>акрытие соревнований</w:t>
      </w:r>
    </w:p>
    <w:p w:rsidR="00CB491E" w:rsidRDefault="00CB491E" w:rsidP="00291768">
      <w:pPr>
        <w:ind w:firstLine="567"/>
        <w:jc w:val="both"/>
        <w:rPr>
          <w:sz w:val="28"/>
          <w:szCs w:val="28"/>
          <w:lang w:eastAsia="en-US"/>
        </w:rPr>
      </w:pPr>
    </w:p>
    <w:p w:rsidR="00CB491E" w:rsidRPr="00503E31" w:rsidRDefault="00CB491E" w:rsidP="00EF2F7A">
      <w:pPr>
        <w:ind w:firstLine="720"/>
        <w:jc w:val="both"/>
        <w:rPr>
          <w:sz w:val="28"/>
          <w:szCs w:val="28"/>
        </w:rPr>
      </w:pPr>
      <w:r w:rsidRPr="00503E31">
        <w:rPr>
          <w:sz w:val="28"/>
          <w:szCs w:val="28"/>
        </w:rPr>
        <w:t>Допустимое время опоздания на партию (кроме первого тура) составляет пятнадцать минут. По истечении этого времени опоздавшему участнику засчитывается поражение, и он получает «минус». Допустимое время опоздания на первый тур составляет ноль минут. Опоздавшему участнику засчитывается поражение, и он получает «минус».</w:t>
      </w:r>
    </w:p>
    <w:p w:rsidR="00CB491E" w:rsidRPr="00EF2F7A" w:rsidRDefault="00CB491E" w:rsidP="00B06287">
      <w:pPr>
        <w:ind w:firstLine="567"/>
        <w:jc w:val="both"/>
        <w:rPr>
          <w:bCs/>
          <w:sz w:val="28"/>
          <w:szCs w:val="28"/>
          <w:lang w:eastAsia="en-US"/>
        </w:rPr>
      </w:pPr>
      <w:r w:rsidRPr="00EF2F7A">
        <w:rPr>
          <w:bCs/>
          <w:sz w:val="28"/>
          <w:szCs w:val="28"/>
          <w:lang w:eastAsia="en-US"/>
        </w:rPr>
        <w:t>Соревнования проводятся с обсчетом российского рейтинга.</w:t>
      </w:r>
    </w:p>
    <w:p w:rsidR="00CB491E" w:rsidRPr="00EF2F7A" w:rsidRDefault="00CB491E" w:rsidP="00EF2F7A">
      <w:pPr>
        <w:ind w:firstLine="567"/>
        <w:jc w:val="both"/>
        <w:rPr>
          <w:sz w:val="28"/>
          <w:szCs w:val="28"/>
          <w:lang w:eastAsia="en-US"/>
        </w:rPr>
      </w:pPr>
      <w:r w:rsidRPr="00EF2F7A">
        <w:rPr>
          <w:sz w:val="28"/>
          <w:szCs w:val="28"/>
          <w:lang w:eastAsia="en-US"/>
        </w:rPr>
        <w:t>Жеребьевка компьютерная с использованием программы “Swiss Manager”.</w:t>
      </w:r>
    </w:p>
    <w:p w:rsidR="00CB491E" w:rsidRPr="00EF2F7A" w:rsidRDefault="00CB491E" w:rsidP="00EF2F7A">
      <w:pPr>
        <w:ind w:firstLine="567"/>
        <w:jc w:val="both"/>
        <w:rPr>
          <w:sz w:val="28"/>
          <w:szCs w:val="28"/>
          <w:lang w:eastAsia="en-US"/>
        </w:rPr>
      </w:pPr>
      <w:r w:rsidRPr="00EF2F7A">
        <w:rPr>
          <w:sz w:val="28"/>
          <w:szCs w:val="28"/>
          <w:lang w:eastAsia="en-US"/>
        </w:rPr>
        <w:t>Обеспечение читинг-контроля осуществляется в соответствии с требованиями Античитерских правил.</w:t>
      </w:r>
    </w:p>
    <w:p w:rsidR="00CB491E" w:rsidRPr="00EF2F7A" w:rsidRDefault="00CB491E" w:rsidP="00B06287">
      <w:pPr>
        <w:jc w:val="both"/>
        <w:rPr>
          <w:color w:val="FF0000"/>
          <w:sz w:val="28"/>
          <w:szCs w:val="28"/>
        </w:rPr>
      </w:pPr>
    </w:p>
    <w:p w:rsidR="00CB491E" w:rsidRPr="00D51520" w:rsidRDefault="00CB491E" w:rsidP="00B06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D51520">
        <w:rPr>
          <w:b/>
          <w:sz w:val="28"/>
          <w:szCs w:val="28"/>
        </w:rPr>
        <w:t>. Участники соревнований</w:t>
      </w:r>
    </w:p>
    <w:p w:rsidR="00CB491E" w:rsidRPr="00D51520" w:rsidRDefault="00CB491E" w:rsidP="00B06287">
      <w:pPr>
        <w:jc w:val="center"/>
        <w:rPr>
          <w:b/>
          <w:sz w:val="28"/>
          <w:szCs w:val="28"/>
        </w:rPr>
      </w:pPr>
    </w:p>
    <w:p w:rsidR="00CB491E" w:rsidRPr="00503E31" w:rsidRDefault="00CB491E" w:rsidP="0029176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en-US"/>
        </w:rPr>
        <w:t>К участию в</w:t>
      </w:r>
      <w:r w:rsidRPr="00D51520">
        <w:rPr>
          <w:sz w:val="28"/>
          <w:szCs w:val="28"/>
          <w:lang w:eastAsia="en-US"/>
        </w:rPr>
        <w:t xml:space="preserve"> соревнованиях </w:t>
      </w:r>
      <w:r>
        <w:rPr>
          <w:sz w:val="28"/>
          <w:szCs w:val="28"/>
          <w:lang w:eastAsia="en-US"/>
        </w:rPr>
        <w:t>допускаются</w:t>
      </w:r>
      <w:r w:rsidRPr="00D51520">
        <w:rPr>
          <w:sz w:val="28"/>
          <w:szCs w:val="28"/>
          <w:lang w:eastAsia="en-US"/>
        </w:rPr>
        <w:t xml:space="preserve"> </w:t>
      </w:r>
      <w:r w:rsidRPr="00291768">
        <w:rPr>
          <w:sz w:val="28"/>
          <w:szCs w:val="28"/>
          <w:lang w:eastAsia="en-US"/>
        </w:rPr>
        <w:t>мал</w:t>
      </w:r>
      <w:r>
        <w:rPr>
          <w:sz w:val="28"/>
          <w:szCs w:val="28"/>
          <w:lang w:eastAsia="en-US"/>
        </w:rPr>
        <w:t xml:space="preserve">ьчики и девочки 2010 -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  <w:lang w:eastAsia="en-US"/>
          </w:rPr>
          <w:t>2013 г</w:t>
        </w:r>
      </w:smartTag>
      <w:r>
        <w:rPr>
          <w:sz w:val="28"/>
          <w:szCs w:val="28"/>
          <w:lang w:eastAsia="en-US"/>
        </w:rPr>
        <w:t xml:space="preserve">.р., имеющие спортивную квалификацию не ниже 3 юношеского разряда. </w:t>
      </w:r>
      <w:r w:rsidRPr="00503E31">
        <w:rPr>
          <w:color w:val="auto"/>
          <w:sz w:val="28"/>
          <w:szCs w:val="28"/>
        </w:rPr>
        <w:t>Дополнительные требования к участникам могут быть установлены решением Д</w:t>
      </w:r>
      <w:r>
        <w:rPr>
          <w:color w:val="auto"/>
          <w:sz w:val="28"/>
          <w:szCs w:val="28"/>
        </w:rPr>
        <w:t>етско-юношеской комиссии</w:t>
      </w:r>
      <w:r w:rsidRPr="00503E31">
        <w:rPr>
          <w:color w:val="auto"/>
          <w:sz w:val="28"/>
          <w:szCs w:val="28"/>
        </w:rPr>
        <w:t xml:space="preserve"> </w:t>
      </w:r>
      <w:r w:rsidRPr="00503E31">
        <w:rPr>
          <w:color w:val="auto"/>
          <w:sz w:val="28"/>
          <w:szCs w:val="28"/>
          <w:shd w:val="clear" w:color="auto" w:fill="FFFFFF"/>
        </w:rPr>
        <w:t>РОО «</w:t>
      </w:r>
      <w:r w:rsidRPr="00503E31">
        <w:rPr>
          <w:color w:val="auto"/>
          <w:sz w:val="28"/>
          <w:szCs w:val="28"/>
        </w:rPr>
        <w:t>СФШ СПб</w:t>
      </w:r>
      <w:r w:rsidRPr="00503E31">
        <w:rPr>
          <w:color w:val="auto"/>
          <w:sz w:val="28"/>
          <w:szCs w:val="28"/>
          <w:shd w:val="clear" w:color="auto" w:fill="FFFFFF"/>
        </w:rPr>
        <w:t xml:space="preserve">» </w:t>
      </w:r>
      <w:r w:rsidRPr="00503E31">
        <w:rPr>
          <w:color w:val="auto"/>
          <w:sz w:val="28"/>
          <w:szCs w:val="28"/>
        </w:rPr>
        <w:t xml:space="preserve">в рамках требований РШФ и Минспорта РФ в отношении данных соревнований и внесены в регламент соревнований. </w:t>
      </w:r>
    </w:p>
    <w:p w:rsidR="00CB491E" w:rsidRDefault="00CB491E" w:rsidP="002129F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03E31">
        <w:rPr>
          <w:color w:val="auto"/>
          <w:sz w:val="28"/>
          <w:szCs w:val="28"/>
        </w:rPr>
        <w:t xml:space="preserve">Участники соревнований должны являться гражданами России, а также иметь регистрацию на территории Санкт-Петербурга (постоянную или временную). </w:t>
      </w:r>
    </w:p>
    <w:p w:rsidR="00CB491E" w:rsidRPr="002129F1" w:rsidRDefault="00CB491E" w:rsidP="002129F1">
      <w:pPr>
        <w:pStyle w:val="Default"/>
        <w:ind w:firstLine="567"/>
        <w:jc w:val="both"/>
        <w:rPr>
          <w:sz w:val="28"/>
          <w:szCs w:val="28"/>
        </w:rPr>
      </w:pPr>
      <w:r w:rsidRPr="002129F1">
        <w:rPr>
          <w:sz w:val="28"/>
          <w:szCs w:val="28"/>
        </w:rPr>
        <w:t xml:space="preserve">В турнир мальчиков до 9 лет допускаются: шахматисты, имеющие российский национальный рейтинг по классическим шахматам ≥1200 на 15 марта </w:t>
      </w:r>
      <w:smartTag w:uri="urn:schemas-microsoft-com:office:smarttags" w:element="metricconverter">
        <w:smartTagPr>
          <w:attr w:name="ProductID" w:val="2018 г"/>
        </w:smartTagPr>
        <w:r w:rsidRPr="002129F1">
          <w:rPr>
            <w:sz w:val="28"/>
            <w:szCs w:val="28"/>
          </w:rPr>
          <w:t>2018 г</w:t>
        </w:r>
      </w:smartTag>
      <w:r w:rsidRPr="002129F1">
        <w:rPr>
          <w:sz w:val="28"/>
          <w:szCs w:val="28"/>
        </w:rPr>
        <w:t xml:space="preserve">.; или имеющие средний российский национальный рейтинг по классическим шахматам ≥1200 за три или за шесть месяцев, предшествующих 15 марта </w:t>
      </w:r>
      <w:smartTag w:uri="urn:schemas-microsoft-com:office:smarttags" w:element="metricconverter">
        <w:smartTagPr>
          <w:attr w:name="ProductID" w:val="2018 г"/>
        </w:smartTagPr>
        <w:r w:rsidRPr="002129F1">
          <w:rPr>
            <w:sz w:val="28"/>
            <w:szCs w:val="28"/>
          </w:rPr>
          <w:t>2018 г</w:t>
        </w:r>
      </w:smartTag>
      <w:r w:rsidRPr="002129F1">
        <w:rPr>
          <w:sz w:val="28"/>
          <w:szCs w:val="28"/>
        </w:rPr>
        <w:t xml:space="preserve">., при условии, что за этот период они приняли участие не менее, чем в 3 соревнованиях с обсчетом российского национального рейтинга по классическим шахматам; или имевшие российский национальный рейтинг по классическим шахматам ≥1400 в любой момент обсчета. Также каждая физкультурно-спортивная организация имеет право заявить 1 шахматиста, не соответствующего указанным требованиям, при условии наличия у него российского национального рейтинга по классическим шахматам ≥1000 на 15 марта </w:t>
      </w:r>
      <w:smartTag w:uri="urn:schemas-microsoft-com:office:smarttags" w:element="metricconverter">
        <w:smartTagPr>
          <w:attr w:name="ProductID" w:val="2018 г"/>
        </w:smartTagPr>
        <w:r w:rsidRPr="002129F1">
          <w:rPr>
            <w:sz w:val="28"/>
            <w:szCs w:val="28"/>
          </w:rPr>
          <w:t>2018 г</w:t>
        </w:r>
      </w:smartTag>
      <w:r w:rsidRPr="002129F1">
        <w:rPr>
          <w:sz w:val="28"/>
          <w:szCs w:val="28"/>
        </w:rPr>
        <w:t>.</w:t>
      </w:r>
    </w:p>
    <w:p w:rsidR="00CB491E" w:rsidRPr="002129F1" w:rsidRDefault="00CB491E" w:rsidP="002129F1">
      <w:pPr>
        <w:pStyle w:val="Default"/>
        <w:ind w:firstLine="567"/>
        <w:jc w:val="both"/>
        <w:rPr>
          <w:sz w:val="28"/>
          <w:szCs w:val="28"/>
        </w:rPr>
      </w:pPr>
      <w:r w:rsidRPr="002129F1">
        <w:rPr>
          <w:sz w:val="28"/>
          <w:szCs w:val="28"/>
        </w:rPr>
        <w:t xml:space="preserve">В турнир девочек до 9 лет допускаются: шахматистки, имеющие российский национальный рейтинг по классическим шахматам ≥1000 на 15 марта </w:t>
      </w:r>
      <w:smartTag w:uri="urn:schemas-microsoft-com:office:smarttags" w:element="metricconverter">
        <w:smartTagPr>
          <w:attr w:name="ProductID" w:val="2018 г"/>
        </w:smartTagPr>
        <w:r w:rsidRPr="002129F1">
          <w:rPr>
            <w:sz w:val="28"/>
            <w:szCs w:val="28"/>
          </w:rPr>
          <w:t>2018 г</w:t>
        </w:r>
      </w:smartTag>
      <w:r w:rsidRPr="002129F1">
        <w:rPr>
          <w:sz w:val="28"/>
          <w:szCs w:val="28"/>
        </w:rPr>
        <w:t>.</w:t>
      </w:r>
    </w:p>
    <w:p w:rsidR="00CB491E" w:rsidRDefault="00CB491E" w:rsidP="002129F1">
      <w:pPr>
        <w:pStyle w:val="Default"/>
        <w:ind w:firstLine="567"/>
        <w:jc w:val="both"/>
        <w:rPr>
          <w:sz w:val="28"/>
          <w:szCs w:val="28"/>
        </w:rPr>
      </w:pPr>
      <w:r w:rsidRPr="002129F1">
        <w:rPr>
          <w:sz w:val="28"/>
          <w:szCs w:val="28"/>
        </w:rPr>
        <w:t xml:space="preserve">Допуск дополнительных участников, не соответствующих вышеизложенным требованиям, допускается только решением ДЮК РОО «СФШ СПб», принятым не позднее 15 марта </w:t>
      </w:r>
      <w:smartTag w:uri="urn:schemas-microsoft-com:office:smarttags" w:element="metricconverter">
        <w:smartTagPr>
          <w:attr w:name="ProductID" w:val="2018 г"/>
        </w:smartTagPr>
        <w:r w:rsidRPr="002129F1">
          <w:rPr>
            <w:sz w:val="28"/>
            <w:szCs w:val="28"/>
          </w:rPr>
          <w:t>2018 г</w:t>
        </w:r>
      </w:smartTag>
      <w:r w:rsidRPr="002129F1">
        <w:rPr>
          <w:sz w:val="28"/>
          <w:szCs w:val="28"/>
        </w:rPr>
        <w:t>.</w:t>
      </w:r>
    </w:p>
    <w:p w:rsidR="00CB491E" w:rsidRPr="00D51520" w:rsidRDefault="00CB491E" w:rsidP="002129F1">
      <w:pPr>
        <w:pStyle w:val="Default"/>
        <w:ind w:firstLine="567"/>
        <w:jc w:val="both"/>
        <w:rPr>
          <w:sz w:val="28"/>
          <w:szCs w:val="28"/>
        </w:rPr>
      </w:pPr>
    </w:p>
    <w:p w:rsidR="00CB491E" w:rsidRDefault="00CB491E" w:rsidP="00B06287">
      <w:pPr>
        <w:jc w:val="center"/>
        <w:rPr>
          <w:b/>
          <w:sz w:val="28"/>
          <w:szCs w:val="28"/>
        </w:rPr>
      </w:pPr>
    </w:p>
    <w:p w:rsidR="00CB491E" w:rsidRPr="00D51520" w:rsidRDefault="00CB491E" w:rsidP="00B06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D51520">
        <w:rPr>
          <w:b/>
          <w:sz w:val="28"/>
          <w:szCs w:val="28"/>
        </w:rPr>
        <w:t>. Заявки на участие</w:t>
      </w:r>
    </w:p>
    <w:p w:rsidR="00CB491E" w:rsidRPr="00D51520" w:rsidRDefault="00CB491E" w:rsidP="00B06287">
      <w:pPr>
        <w:jc w:val="both"/>
        <w:rPr>
          <w:sz w:val="28"/>
          <w:szCs w:val="28"/>
          <w:lang w:eastAsia="en-US"/>
        </w:rPr>
      </w:pPr>
    </w:p>
    <w:p w:rsidR="00CB491E" w:rsidRDefault="00CB491E" w:rsidP="00B062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Предварительные заявки на участие в соревнованиях</w:t>
      </w:r>
      <w:r w:rsidRPr="00D51520">
        <w:rPr>
          <w:sz w:val="28"/>
          <w:szCs w:val="28"/>
          <w:lang w:eastAsia="en-US"/>
        </w:rPr>
        <w:t xml:space="preserve"> подаются </w:t>
      </w:r>
      <w:r>
        <w:rPr>
          <w:sz w:val="28"/>
          <w:szCs w:val="28"/>
          <w:lang w:eastAsia="en-US"/>
        </w:rPr>
        <w:t xml:space="preserve">до 14 марта 2018 года </w:t>
      </w:r>
      <w:r w:rsidRPr="00D51520">
        <w:rPr>
          <w:sz w:val="28"/>
          <w:szCs w:val="28"/>
          <w:lang w:eastAsia="en-US"/>
        </w:rPr>
        <w:t xml:space="preserve">на электронную почту </w:t>
      </w:r>
      <w:hyperlink r:id="rId6" w:history="1">
        <w:r w:rsidRPr="00D51520">
          <w:rPr>
            <w:color w:val="0000FF"/>
            <w:sz w:val="28"/>
            <w:szCs w:val="28"/>
            <w:u w:val="single"/>
            <w:lang w:val="en-US" w:eastAsia="en-US"/>
          </w:rPr>
          <w:t>vdryzhkov</w:t>
        </w:r>
        <w:r w:rsidRPr="00D51520">
          <w:rPr>
            <w:color w:val="0000FF"/>
            <w:sz w:val="28"/>
            <w:szCs w:val="28"/>
            <w:u w:val="single"/>
            <w:lang w:eastAsia="en-US"/>
          </w:rPr>
          <w:t>@</w:t>
        </w:r>
        <w:r w:rsidRPr="00D51520">
          <w:rPr>
            <w:color w:val="0000FF"/>
            <w:sz w:val="28"/>
            <w:szCs w:val="28"/>
            <w:u w:val="single"/>
            <w:lang w:val="en-US" w:eastAsia="en-US"/>
          </w:rPr>
          <w:t>mail</w:t>
        </w:r>
        <w:r w:rsidRPr="00D51520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D51520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>
        <w:rPr>
          <w:sz w:val="28"/>
          <w:szCs w:val="28"/>
          <w:lang w:eastAsia="en-US"/>
        </w:rPr>
        <w:t>.</w:t>
      </w:r>
    </w:p>
    <w:p w:rsidR="00CB491E" w:rsidRDefault="00CB491E" w:rsidP="00B062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комиссии по допуску, проходящей по адресу Невский пр., </w:t>
      </w:r>
      <w:r w:rsidRPr="00D51520">
        <w:rPr>
          <w:sz w:val="28"/>
          <w:szCs w:val="28"/>
          <w:lang w:eastAsia="en-US"/>
        </w:rPr>
        <w:t>39</w:t>
      </w:r>
      <w:r>
        <w:rPr>
          <w:sz w:val="28"/>
          <w:szCs w:val="28"/>
          <w:lang w:eastAsia="en-US"/>
        </w:rPr>
        <w:t xml:space="preserve"> (</w:t>
      </w:r>
      <w:r w:rsidRPr="00D51520">
        <w:rPr>
          <w:sz w:val="28"/>
          <w:szCs w:val="28"/>
          <w:lang w:eastAsia="en-US"/>
        </w:rPr>
        <w:t xml:space="preserve">СДЮШОР </w:t>
      </w:r>
      <w:r>
        <w:rPr>
          <w:sz w:val="28"/>
          <w:szCs w:val="28"/>
          <w:lang w:eastAsia="en-US"/>
        </w:rPr>
        <w:t xml:space="preserve"> </w:t>
      </w:r>
      <w:r w:rsidRPr="00D51520">
        <w:rPr>
          <w:sz w:val="28"/>
          <w:szCs w:val="28"/>
          <w:lang w:eastAsia="en-US"/>
        </w:rPr>
        <w:t>№ 2 ГБОУ ЦО «ГДТЮ»</w:t>
      </w:r>
      <w:r>
        <w:rPr>
          <w:sz w:val="28"/>
          <w:szCs w:val="28"/>
          <w:lang w:eastAsia="en-US"/>
        </w:rPr>
        <w:t xml:space="preserve">) 15 марта 2018 года в 10.00 </w:t>
      </w:r>
      <w:r w:rsidRPr="00D51520">
        <w:rPr>
          <w:sz w:val="28"/>
          <w:szCs w:val="28"/>
          <w:lang w:eastAsia="en-US"/>
        </w:rPr>
        <w:t>на заседании городского методического объединения педагогов по шахматам</w:t>
      </w:r>
      <w:r>
        <w:rPr>
          <w:sz w:val="28"/>
          <w:szCs w:val="28"/>
          <w:lang w:eastAsia="en-US"/>
        </w:rPr>
        <w:t>,</w:t>
      </w:r>
      <w:r w:rsidRPr="00D515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представитель команды должен представить заявку, заверенную руководителем организации, с действующим медицинским допуском на каждого спортсмена</w:t>
      </w:r>
      <w:r w:rsidRPr="00D51520">
        <w:rPr>
          <w:sz w:val="28"/>
          <w:szCs w:val="28"/>
          <w:lang w:eastAsia="en-US"/>
        </w:rPr>
        <w:t xml:space="preserve"> по следующей форме:</w:t>
      </w:r>
    </w:p>
    <w:p w:rsidR="00CB491E" w:rsidRPr="00D51520" w:rsidRDefault="00CB491E" w:rsidP="00B06287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8789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2"/>
        <w:gridCol w:w="1418"/>
        <w:gridCol w:w="1134"/>
        <w:gridCol w:w="850"/>
        <w:gridCol w:w="1701"/>
        <w:gridCol w:w="1985"/>
      </w:tblGrid>
      <w:tr w:rsidR="00CB491E" w:rsidRPr="00D51520" w:rsidTr="005B46D7">
        <w:trPr>
          <w:trHeight w:val="266"/>
        </w:trPr>
        <w:tc>
          <w:tcPr>
            <w:tcW w:w="709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51520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51520">
              <w:rPr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1418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51520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51520">
              <w:rPr>
                <w:color w:val="000000"/>
                <w:sz w:val="28"/>
                <w:szCs w:val="28"/>
              </w:rPr>
              <w:t>Разряд, звание</w:t>
            </w:r>
          </w:p>
        </w:tc>
        <w:tc>
          <w:tcPr>
            <w:tcW w:w="850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51520">
              <w:rPr>
                <w:color w:val="000000"/>
                <w:sz w:val="28"/>
                <w:szCs w:val="28"/>
              </w:rPr>
              <w:t>ЭЛО</w:t>
            </w:r>
          </w:p>
        </w:tc>
        <w:tc>
          <w:tcPr>
            <w:tcW w:w="1701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51520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985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51520">
              <w:rPr>
                <w:color w:val="000000"/>
                <w:sz w:val="28"/>
                <w:szCs w:val="28"/>
              </w:rPr>
              <w:t>Медицинский допуск</w:t>
            </w:r>
          </w:p>
        </w:tc>
      </w:tr>
      <w:tr w:rsidR="00CB491E" w:rsidRPr="00D51520" w:rsidTr="005B46D7">
        <w:trPr>
          <w:trHeight w:val="266"/>
        </w:trPr>
        <w:tc>
          <w:tcPr>
            <w:tcW w:w="709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5152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5152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5152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91E" w:rsidRPr="00D51520" w:rsidRDefault="00CB491E" w:rsidP="0004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B491E" w:rsidRDefault="00CB491E" w:rsidP="00B06287">
      <w:pPr>
        <w:ind w:firstLine="567"/>
        <w:jc w:val="both"/>
        <w:rPr>
          <w:sz w:val="28"/>
          <w:szCs w:val="28"/>
          <w:lang w:eastAsia="en-US"/>
        </w:rPr>
      </w:pPr>
    </w:p>
    <w:p w:rsidR="00CB491E" w:rsidRPr="00D51520" w:rsidRDefault="00CB491E" w:rsidP="00B062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заявке прилагаются следующие документы на каждого спортсмена</w:t>
      </w:r>
      <w:r w:rsidRPr="00D51520">
        <w:rPr>
          <w:sz w:val="28"/>
          <w:szCs w:val="28"/>
          <w:lang w:eastAsia="en-US"/>
        </w:rPr>
        <w:t>:</w:t>
      </w:r>
    </w:p>
    <w:p w:rsidR="00CB491E" w:rsidRPr="00D51520" w:rsidRDefault="00CB491E" w:rsidP="00B0628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свидетельство</w:t>
      </w:r>
      <w:r w:rsidRPr="00D51520">
        <w:rPr>
          <w:sz w:val="28"/>
          <w:szCs w:val="28"/>
          <w:lang w:eastAsia="en-US"/>
        </w:rPr>
        <w:t xml:space="preserve"> о рождении;</w:t>
      </w:r>
    </w:p>
    <w:p w:rsidR="00CB491E" w:rsidRDefault="00CB491E" w:rsidP="00B0628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договор (оригинал</w:t>
      </w:r>
      <w:r w:rsidRPr="00D51520">
        <w:rPr>
          <w:sz w:val="28"/>
          <w:szCs w:val="28"/>
          <w:lang w:eastAsia="en-US"/>
        </w:rPr>
        <w:t xml:space="preserve">)  о страховании жизни и </w:t>
      </w:r>
      <w:r>
        <w:rPr>
          <w:sz w:val="28"/>
          <w:szCs w:val="28"/>
          <w:lang w:eastAsia="en-US"/>
        </w:rPr>
        <w:t>здоровья  от несчастных случаев;</w:t>
      </w:r>
    </w:p>
    <w:p w:rsidR="00CB491E" w:rsidRDefault="00CB491E" w:rsidP="00B0628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классификационная книжка спортсмена;</w:t>
      </w:r>
    </w:p>
    <w:p w:rsidR="00CB491E" w:rsidRPr="00D51520" w:rsidRDefault="00CB491E" w:rsidP="00B0628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документ, подтверждающий постоянную или временную регистрацию в      Санкт-Петербурге.</w:t>
      </w:r>
    </w:p>
    <w:p w:rsidR="00CB491E" w:rsidRPr="00D51520" w:rsidRDefault="00CB491E" w:rsidP="00B06287">
      <w:pPr>
        <w:ind w:firstLine="567"/>
        <w:jc w:val="both"/>
        <w:rPr>
          <w:sz w:val="28"/>
          <w:szCs w:val="28"/>
          <w:lang w:eastAsia="en-US"/>
        </w:rPr>
      </w:pPr>
      <w:r w:rsidRPr="00D51520">
        <w:rPr>
          <w:sz w:val="28"/>
          <w:szCs w:val="28"/>
          <w:lang w:eastAsia="en-US"/>
        </w:rPr>
        <w:t>Судьи обязаны пред</w:t>
      </w:r>
      <w:r>
        <w:rPr>
          <w:sz w:val="28"/>
          <w:szCs w:val="28"/>
          <w:lang w:eastAsia="en-US"/>
        </w:rPr>
        <w:t>о</w:t>
      </w:r>
      <w:r w:rsidRPr="00D51520">
        <w:rPr>
          <w:sz w:val="28"/>
          <w:szCs w:val="28"/>
          <w:lang w:eastAsia="en-US"/>
        </w:rPr>
        <w:t>ставить документ о судейской квалифик</w:t>
      </w:r>
      <w:r>
        <w:rPr>
          <w:sz w:val="28"/>
          <w:szCs w:val="28"/>
          <w:lang w:eastAsia="en-US"/>
        </w:rPr>
        <w:t>ации, копии ИНН, СНИЛС и паспорта</w:t>
      </w:r>
      <w:r w:rsidRPr="00D51520">
        <w:rPr>
          <w:sz w:val="28"/>
          <w:szCs w:val="28"/>
          <w:lang w:eastAsia="en-US"/>
        </w:rPr>
        <w:t xml:space="preserve"> (стр. 2-5).</w:t>
      </w:r>
    </w:p>
    <w:p w:rsidR="00CB491E" w:rsidRPr="00D51520" w:rsidRDefault="00CB491E" w:rsidP="00B06287">
      <w:pPr>
        <w:spacing w:line="240" w:lineRule="atLeast"/>
        <w:jc w:val="both"/>
        <w:rPr>
          <w:sz w:val="28"/>
          <w:szCs w:val="28"/>
        </w:rPr>
      </w:pPr>
    </w:p>
    <w:p w:rsidR="00CB491E" w:rsidRPr="00D51520" w:rsidRDefault="00CB491E" w:rsidP="00B06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D51520">
        <w:rPr>
          <w:b/>
          <w:sz w:val="28"/>
          <w:szCs w:val="28"/>
        </w:rPr>
        <w:t>. Подведение итогов соревнований</w:t>
      </w:r>
    </w:p>
    <w:p w:rsidR="00CB491E" w:rsidRPr="00D51520" w:rsidRDefault="00CB491E" w:rsidP="00B06287">
      <w:pPr>
        <w:jc w:val="center"/>
        <w:rPr>
          <w:b/>
          <w:sz w:val="28"/>
          <w:szCs w:val="28"/>
        </w:rPr>
      </w:pPr>
    </w:p>
    <w:p w:rsidR="00CB491E" w:rsidRPr="00D51520" w:rsidRDefault="00CB491E" w:rsidP="00B0628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Места в соревнованиях</w:t>
      </w:r>
      <w:r w:rsidRPr="00D51520">
        <w:rPr>
          <w:sz w:val="28"/>
          <w:szCs w:val="28"/>
          <w:lang w:eastAsia="en-US"/>
        </w:rPr>
        <w:t xml:space="preserve"> определяются в соответствии с </w:t>
      </w:r>
      <w:r>
        <w:rPr>
          <w:sz w:val="28"/>
          <w:szCs w:val="28"/>
          <w:lang w:eastAsia="en-US"/>
        </w:rPr>
        <w:t>набранным количеством очков</w:t>
      </w:r>
      <w:r w:rsidRPr="00D51520">
        <w:rPr>
          <w:sz w:val="28"/>
          <w:szCs w:val="28"/>
          <w:lang w:eastAsia="en-US"/>
        </w:rPr>
        <w:t>. В случае равного количества очков места распределяются по дополнительным показателям (в порядке убывания значимости):</w:t>
      </w:r>
    </w:p>
    <w:p w:rsidR="00CB491E" w:rsidRPr="00C06589" w:rsidRDefault="00CB491E" w:rsidP="00C06589">
      <w:pPr>
        <w:ind w:firstLine="567"/>
        <w:jc w:val="both"/>
        <w:rPr>
          <w:sz w:val="28"/>
          <w:szCs w:val="28"/>
          <w:lang w:eastAsia="en-US"/>
        </w:rPr>
      </w:pPr>
      <w:r w:rsidRPr="00C06589">
        <w:rPr>
          <w:sz w:val="28"/>
          <w:szCs w:val="28"/>
          <w:lang w:eastAsia="en-US"/>
        </w:rPr>
        <w:t xml:space="preserve">- коэффициенту Бухгольца; </w:t>
      </w:r>
    </w:p>
    <w:p w:rsidR="00CB491E" w:rsidRPr="00C06589" w:rsidRDefault="00CB491E" w:rsidP="00C06589">
      <w:pPr>
        <w:ind w:firstLine="567"/>
        <w:jc w:val="both"/>
        <w:rPr>
          <w:sz w:val="28"/>
          <w:szCs w:val="28"/>
          <w:lang w:eastAsia="en-US"/>
        </w:rPr>
      </w:pPr>
      <w:r w:rsidRPr="00C06589">
        <w:rPr>
          <w:sz w:val="28"/>
          <w:szCs w:val="28"/>
          <w:lang w:eastAsia="en-US"/>
        </w:rPr>
        <w:t>- усеченному коэффициенту Бухгольца (без одного худшего результата);</w:t>
      </w:r>
    </w:p>
    <w:p w:rsidR="00CB491E" w:rsidRPr="00C06589" w:rsidRDefault="00CB491E" w:rsidP="00C06589">
      <w:pPr>
        <w:ind w:firstLine="567"/>
        <w:jc w:val="both"/>
        <w:rPr>
          <w:sz w:val="28"/>
          <w:szCs w:val="28"/>
          <w:lang w:eastAsia="en-US"/>
        </w:rPr>
      </w:pPr>
      <w:r w:rsidRPr="00C06589">
        <w:rPr>
          <w:sz w:val="28"/>
          <w:szCs w:val="28"/>
          <w:lang w:eastAsia="en-US"/>
        </w:rPr>
        <w:t>- количеству побед;</w:t>
      </w:r>
    </w:p>
    <w:p w:rsidR="00CB491E" w:rsidRDefault="00CB491E" w:rsidP="00C06589">
      <w:pPr>
        <w:ind w:firstLine="567"/>
        <w:jc w:val="both"/>
        <w:rPr>
          <w:sz w:val="28"/>
          <w:szCs w:val="28"/>
          <w:lang w:eastAsia="en-US"/>
        </w:rPr>
      </w:pPr>
      <w:r w:rsidRPr="00C06589">
        <w:rPr>
          <w:sz w:val="28"/>
          <w:szCs w:val="28"/>
          <w:lang w:eastAsia="en-US"/>
        </w:rPr>
        <w:t>- результату личной встречи.</w:t>
      </w:r>
    </w:p>
    <w:p w:rsidR="00CB491E" w:rsidRPr="00D51520" w:rsidRDefault="00CB491E" w:rsidP="00C06589">
      <w:pPr>
        <w:ind w:firstLine="567"/>
        <w:jc w:val="both"/>
        <w:rPr>
          <w:sz w:val="28"/>
          <w:szCs w:val="28"/>
          <w:lang w:eastAsia="en-US"/>
        </w:rPr>
      </w:pPr>
      <w:r w:rsidRPr="00D51520">
        <w:rPr>
          <w:sz w:val="28"/>
          <w:szCs w:val="28"/>
          <w:lang w:eastAsia="en-US"/>
        </w:rPr>
        <w:t xml:space="preserve">Порядок подачи и рассмотрения протестов – согласно правилам. </w:t>
      </w:r>
    </w:p>
    <w:p w:rsidR="00CB491E" w:rsidRPr="00D51520" w:rsidRDefault="00CB491E" w:rsidP="00B06287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D51520">
        <w:rPr>
          <w:rFonts w:cs="Times New Roman"/>
          <w:bCs/>
          <w:sz w:val="28"/>
          <w:szCs w:val="28"/>
          <w:lang w:val="ru-RU"/>
        </w:rPr>
        <w:t>Отчет о проведении соревнований и протоколы соревнований РОО «СФШ СПб» представляет на бумажном и электронном носителях в Комитет</w:t>
      </w:r>
      <w:r w:rsidRPr="00D51520">
        <w:rPr>
          <w:rFonts w:cs="Times New Roman"/>
          <w:bCs/>
          <w:color w:val="FF0000"/>
          <w:sz w:val="28"/>
          <w:szCs w:val="28"/>
          <w:lang w:val="ru-RU"/>
        </w:rPr>
        <w:t xml:space="preserve"> </w:t>
      </w:r>
      <w:r w:rsidRPr="00D51520">
        <w:rPr>
          <w:rFonts w:cs="Times New Roman"/>
          <w:bCs/>
          <w:color w:val="000000"/>
          <w:sz w:val="28"/>
          <w:szCs w:val="28"/>
          <w:lang w:val="ru-RU"/>
        </w:rPr>
        <w:t xml:space="preserve">и СПб ГАУ «Центр подготовки» в течение трех дней после окончания соревнований. </w:t>
      </w:r>
    </w:p>
    <w:p w:rsidR="00CB491E" w:rsidRPr="00D51520" w:rsidRDefault="00CB491E" w:rsidP="00B06287">
      <w:pPr>
        <w:pStyle w:val="Standard"/>
        <w:tabs>
          <w:tab w:val="left" w:pos="1069"/>
        </w:tabs>
        <w:autoSpaceDE w:val="0"/>
        <w:spacing w:line="228" w:lineRule="auto"/>
        <w:rPr>
          <w:rFonts w:cs="Times New Roman"/>
          <w:b/>
          <w:sz w:val="28"/>
          <w:szCs w:val="28"/>
          <w:lang w:val="ru-RU"/>
        </w:rPr>
      </w:pPr>
    </w:p>
    <w:p w:rsidR="00CB491E" w:rsidRPr="00D51520" w:rsidRDefault="00CB491E" w:rsidP="00B06287">
      <w:pPr>
        <w:pStyle w:val="Standard"/>
        <w:tabs>
          <w:tab w:val="left" w:pos="1069"/>
        </w:tabs>
        <w:autoSpaceDE w:val="0"/>
        <w:spacing w:line="228" w:lineRule="auto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en-US"/>
        </w:rPr>
        <w:t>IX</w:t>
      </w:r>
      <w:r w:rsidRPr="00D51520">
        <w:rPr>
          <w:rFonts w:cs="Times New Roman"/>
          <w:b/>
          <w:sz w:val="28"/>
          <w:szCs w:val="28"/>
        </w:rPr>
        <w:t>. Награждение</w:t>
      </w:r>
    </w:p>
    <w:p w:rsidR="00CB491E" w:rsidRPr="00D51520" w:rsidRDefault="00CB491E" w:rsidP="00B06287">
      <w:pPr>
        <w:pStyle w:val="Standard"/>
        <w:tabs>
          <w:tab w:val="left" w:pos="1069"/>
        </w:tabs>
        <w:autoSpaceDE w:val="0"/>
        <w:spacing w:line="228" w:lineRule="auto"/>
        <w:ind w:firstLine="567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CB491E" w:rsidRPr="00182C96" w:rsidRDefault="00CB491E" w:rsidP="00B06287">
      <w:pPr>
        <w:pStyle w:val="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C96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и призеры соревнований среди мальчиков и среди девочек награждаются кубками, медалями и дипломами Комитета. </w:t>
      </w:r>
    </w:p>
    <w:p w:rsidR="00CB491E" w:rsidRPr="002129F1" w:rsidRDefault="00CB491E" w:rsidP="002129F1">
      <w:pPr>
        <w:pStyle w:val="a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D51520">
        <w:rPr>
          <w:rFonts w:ascii="Times New Roman" w:hAnsi="Times New Roman" w:cs="Times New Roman"/>
          <w:sz w:val="28"/>
          <w:szCs w:val="28"/>
          <w:lang w:val="ru-RU"/>
        </w:rPr>
        <w:t>Дополнительно могут устанавливаться призы спонсорами и другими организациями.</w:t>
      </w:r>
    </w:p>
    <w:p w:rsidR="00CB491E" w:rsidRDefault="00CB491E" w:rsidP="00B06287">
      <w:pPr>
        <w:jc w:val="center"/>
        <w:rPr>
          <w:b/>
          <w:sz w:val="28"/>
          <w:szCs w:val="28"/>
        </w:rPr>
      </w:pPr>
    </w:p>
    <w:p w:rsidR="00CB491E" w:rsidRPr="00D51520" w:rsidRDefault="00CB491E" w:rsidP="00B06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D51520">
        <w:rPr>
          <w:b/>
          <w:sz w:val="28"/>
          <w:szCs w:val="28"/>
        </w:rPr>
        <w:t>. Финансирование</w:t>
      </w:r>
    </w:p>
    <w:p w:rsidR="00CB491E" w:rsidRPr="00D51520" w:rsidRDefault="00CB491E" w:rsidP="00B06287">
      <w:pPr>
        <w:jc w:val="center"/>
        <w:rPr>
          <w:color w:val="000000"/>
          <w:sz w:val="28"/>
          <w:szCs w:val="28"/>
          <w:highlight w:val="red"/>
        </w:rPr>
      </w:pPr>
    </w:p>
    <w:p w:rsidR="00CB491E" w:rsidRPr="00D51520" w:rsidRDefault="00CB491E" w:rsidP="00B06287">
      <w:pPr>
        <w:tabs>
          <w:tab w:val="left" w:pos="1000"/>
        </w:tabs>
        <w:ind w:firstLine="567"/>
        <w:jc w:val="both"/>
        <w:rPr>
          <w:spacing w:val="5"/>
          <w:sz w:val="28"/>
          <w:szCs w:val="28"/>
        </w:rPr>
      </w:pPr>
      <w:r w:rsidRPr="00D51520">
        <w:rPr>
          <w:sz w:val="28"/>
          <w:szCs w:val="28"/>
        </w:rPr>
        <w:t>Расходы по организации и проведению соревнований: оплата работы судей, обслуживающего персонала (</w:t>
      </w:r>
      <w:r>
        <w:rPr>
          <w:sz w:val="28"/>
          <w:szCs w:val="28"/>
        </w:rPr>
        <w:t>администратор, комендант, фотограф, врач, специалист по машинописным (компьютерным) работам, рабочий</w:t>
      </w:r>
      <w:r w:rsidRPr="00D51520">
        <w:rPr>
          <w:sz w:val="28"/>
          <w:szCs w:val="28"/>
        </w:rPr>
        <w:t xml:space="preserve">), </w:t>
      </w:r>
      <w:r w:rsidRPr="00AD07AB">
        <w:rPr>
          <w:sz w:val="28"/>
          <w:szCs w:val="28"/>
        </w:rPr>
        <w:t>услуги по предоставлению помещения,  оборудованного для видов спорта «шахматы» и «шашки»</w:t>
      </w:r>
      <w:r w:rsidRPr="00D51520">
        <w:rPr>
          <w:sz w:val="28"/>
          <w:szCs w:val="28"/>
        </w:rPr>
        <w:t>, предоставление наградной атрибутики (кубки, медали, д</w:t>
      </w:r>
      <w:r>
        <w:rPr>
          <w:sz w:val="28"/>
          <w:szCs w:val="28"/>
        </w:rPr>
        <w:t xml:space="preserve">ипломы), канцелярских товаров, питьевой воды для участников соревнований и бумаги А4 </w:t>
      </w:r>
      <w:r w:rsidRPr="00D51520">
        <w:rPr>
          <w:sz w:val="28"/>
          <w:szCs w:val="28"/>
        </w:rPr>
        <w:t>осущест</w:t>
      </w:r>
      <w:r>
        <w:rPr>
          <w:sz w:val="28"/>
          <w:szCs w:val="28"/>
        </w:rPr>
        <w:t xml:space="preserve">вляется за счет средств бюджета </w:t>
      </w:r>
      <w:r w:rsidRPr="00D51520">
        <w:rPr>
          <w:sz w:val="28"/>
          <w:szCs w:val="28"/>
        </w:rPr>
        <w:t>Санкт-Петербурга.</w:t>
      </w:r>
    </w:p>
    <w:p w:rsidR="00CB491E" w:rsidRPr="002129F1" w:rsidRDefault="00CB491E" w:rsidP="005B46D7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  <w:r w:rsidRPr="0036367A">
        <w:rPr>
          <w:spacing w:val="5"/>
          <w:sz w:val="28"/>
        </w:rPr>
        <w:t xml:space="preserve">Расходы по </w:t>
      </w:r>
      <w:r w:rsidRPr="00D51520">
        <w:rPr>
          <w:spacing w:val="5"/>
          <w:sz w:val="28"/>
          <w:szCs w:val="28"/>
        </w:rPr>
        <w:t>награждению участников ценными призами, организации торжественного открытия и закрытия соревнований – за счет средств РОО «СФШ СПб».</w:t>
      </w:r>
    </w:p>
    <w:p w:rsidR="00CB491E" w:rsidRPr="002129F1" w:rsidRDefault="00CB491E" w:rsidP="005B46D7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</w:p>
    <w:p w:rsidR="00CB491E" w:rsidRDefault="00CB491E" w:rsidP="00E6452D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28"/>
          <w:szCs w:val="28"/>
        </w:rPr>
      </w:pPr>
      <w:r w:rsidRPr="00E6452D">
        <w:rPr>
          <w:b/>
          <w:spacing w:val="5"/>
          <w:sz w:val="28"/>
          <w:szCs w:val="28"/>
        </w:rPr>
        <w:t>Все дополнения и уточнения к Положению регулируются регл</w:t>
      </w:r>
      <w:r>
        <w:rPr>
          <w:b/>
          <w:spacing w:val="5"/>
          <w:sz w:val="28"/>
          <w:szCs w:val="28"/>
        </w:rPr>
        <w:t>аментом проведения соревнований, утвержденным РОО «СФШ СПб».</w:t>
      </w:r>
    </w:p>
    <w:p w:rsidR="00CB491E" w:rsidRDefault="00CB491E" w:rsidP="00E6452D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28"/>
          <w:szCs w:val="28"/>
        </w:rPr>
      </w:pPr>
    </w:p>
    <w:p w:rsidR="00CB491E" w:rsidRPr="00E6452D" w:rsidRDefault="00CB491E" w:rsidP="00E6452D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Данное положение является официальным вызовом на соревнования.</w:t>
      </w:r>
    </w:p>
    <w:sectPr w:rsidR="00CB491E" w:rsidRPr="00E6452D" w:rsidSect="00BB5E13">
      <w:pgSz w:w="11906" w:h="16838"/>
      <w:pgMar w:top="899" w:right="850" w:bottom="5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E4C"/>
    <w:multiLevelType w:val="hybridMultilevel"/>
    <w:tmpl w:val="C854D542"/>
    <w:lvl w:ilvl="0" w:tplc="8BC0E182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926AF"/>
    <w:multiLevelType w:val="hybridMultilevel"/>
    <w:tmpl w:val="1D1E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A32"/>
    <w:rsid w:val="00016673"/>
    <w:rsid w:val="000415A7"/>
    <w:rsid w:val="00084692"/>
    <w:rsid w:val="000E40BE"/>
    <w:rsid w:val="00182C96"/>
    <w:rsid w:val="001C0510"/>
    <w:rsid w:val="002129F1"/>
    <w:rsid w:val="002321CC"/>
    <w:rsid w:val="00291768"/>
    <w:rsid w:val="002F5AE3"/>
    <w:rsid w:val="0036367A"/>
    <w:rsid w:val="003943D9"/>
    <w:rsid w:val="004C4398"/>
    <w:rsid w:val="00503E31"/>
    <w:rsid w:val="00510ADD"/>
    <w:rsid w:val="005627BD"/>
    <w:rsid w:val="0057421E"/>
    <w:rsid w:val="005B2310"/>
    <w:rsid w:val="005B46D7"/>
    <w:rsid w:val="0065728F"/>
    <w:rsid w:val="00663E4B"/>
    <w:rsid w:val="006B34F4"/>
    <w:rsid w:val="00764450"/>
    <w:rsid w:val="007A4952"/>
    <w:rsid w:val="007F1A02"/>
    <w:rsid w:val="008039BE"/>
    <w:rsid w:val="008A73E2"/>
    <w:rsid w:val="00976D33"/>
    <w:rsid w:val="009841E9"/>
    <w:rsid w:val="00A523E5"/>
    <w:rsid w:val="00A55A24"/>
    <w:rsid w:val="00A6176C"/>
    <w:rsid w:val="00A639C5"/>
    <w:rsid w:val="00A76045"/>
    <w:rsid w:val="00A77212"/>
    <w:rsid w:val="00AC3D82"/>
    <w:rsid w:val="00AD07AB"/>
    <w:rsid w:val="00B06287"/>
    <w:rsid w:val="00B22502"/>
    <w:rsid w:val="00BB5E13"/>
    <w:rsid w:val="00BB7F0C"/>
    <w:rsid w:val="00BF00C4"/>
    <w:rsid w:val="00BF5410"/>
    <w:rsid w:val="00C06589"/>
    <w:rsid w:val="00C57E2D"/>
    <w:rsid w:val="00CB1967"/>
    <w:rsid w:val="00CB491E"/>
    <w:rsid w:val="00CD7FBA"/>
    <w:rsid w:val="00D20ABC"/>
    <w:rsid w:val="00D51520"/>
    <w:rsid w:val="00E6452D"/>
    <w:rsid w:val="00E7490B"/>
    <w:rsid w:val="00E92890"/>
    <w:rsid w:val="00E95A32"/>
    <w:rsid w:val="00EF2F7A"/>
    <w:rsid w:val="00FD5FD8"/>
    <w:rsid w:val="00FF56DB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8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0628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Без интервала1"/>
    <w:basedOn w:val="Normal"/>
    <w:uiPriority w:val="99"/>
    <w:rsid w:val="00B06287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a">
    <w:name w:val="Базовый"/>
    <w:uiPriority w:val="99"/>
    <w:rsid w:val="00B06287"/>
    <w:pPr>
      <w:tabs>
        <w:tab w:val="left" w:pos="709"/>
      </w:tabs>
      <w:suppressAutoHyphens/>
      <w:spacing w:after="200" w:line="276" w:lineRule="atLeast"/>
    </w:pPr>
    <w:rPr>
      <w:rFonts w:ascii="Cambria" w:eastAsia="Times New Roman" w:hAnsi="Cambria" w:cs="Cambria"/>
      <w:lang w:val="en-US" w:eastAsia="en-US"/>
    </w:rPr>
  </w:style>
  <w:style w:type="paragraph" w:customStyle="1" w:styleId="Default">
    <w:name w:val="Default"/>
    <w:uiPriority w:val="99"/>
    <w:rsid w:val="00B062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77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2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ryzhkov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6</Pages>
  <Words>1482</Words>
  <Characters>8451</Characters>
  <Application>Microsoft Office Outlook</Application>
  <DocSecurity>0</DocSecurity>
  <Lines>0</Lines>
  <Paragraphs>0</Paragraphs>
  <ScaleCrop>false</ScaleCrop>
  <Company>СПб ГАУ "Центр подготовки"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</dc:creator>
  <cp:keywords/>
  <dc:description/>
  <cp:lastModifiedBy>SerS</cp:lastModifiedBy>
  <cp:revision>38</cp:revision>
  <cp:lastPrinted>2018-01-15T13:41:00Z</cp:lastPrinted>
  <dcterms:created xsi:type="dcterms:W3CDTF">2018-01-11T07:27:00Z</dcterms:created>
  <dcterms:modified xsi:type="dcterms:W3CDTF">2018-03-05T18:34:00Z</dcterms:modified>
</cp:coreProperties>
</file>